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51B" w:rsidRDefault="00B6351B" w:rsidP="00B17A32">
      <w:pPr>
        <w:jc w:val="center"/>
        <w:rPr>
          <w:rFonts w:ascii="Book Antiqua" w:hAnsi="Book Antiqua"/>
          <w:sz w:val="20"/>
        </w:rPr>
      </w:pPr>
      <w:bookmarkStart w:id="0" w:name="_GoBack"/>
      <w:bookmarkEnd w:id="0"/>
      <w:r>
        <w:rPr>
          <w:rFonts w:ascii="Book Antiqua" w:hAnsi="Book Antiqua"/>
          <w:sz w:val="20"/>
        </w:rPr>
        <w:t>Universidad de Puerto Rico</w:t>
      </w:r>
    </w:p>
    <w:p w:rsidR="00B6351B" w:rsidRDefault="00B6351B" w:rsidP="00B6351B">
      <w:pPr>
        <w:jc w:val="center"/>
        <w:rPr>
          <w:rFonts w:ascii="Book Antiqua" w:hAnsi="Book Antiqua"/>
          <w:sz w:val="20"/>
        </w:rPr>
      </w:pPr>
      <w:r>
        <w:rPr>
          <w:rFonts w:ascii="Book Antiqua" w:hAnsi="Book Antiqua"/>
          <w:sz w:val="20"/>
        </w:rPr>
        <w:t>Recinto de Río  Piedras</w:t>
      </w:r>
    </w:p>
    <w:p w:rsidR="00B6351B" w:rsidRDefault="00B6351B" w:rsidP="00B6351B">
      <w:pPr>
        <w:jc w:val="center"/>
        <w:rPr>
          <w:rFonts w:ascii="Book Antiqua" w:hAnsi="Book Antiqua"/>
          <w:sz w:val="20"/>
        </w:rPr>
      </w:pPr>
      <w:r>
        <w:rPr>
          <w:rFonts w:ascii="Book Antiqua" w:hAnsi="Book Antiqua"/>
          <w:sz w:val="20"/>
        </w:rPr>
        <w:t>Facultad de Humanidades</w:t>
      </w:r>
    </w:p>
    <w:p w:rsidR="00B6351B" w:rsidRDefault="00B6351B" w:rsidP="00B6351B">
      <w:pPr>
        <w:jc w:val="center"/>
        <w:rPr>
          <w:rFonts w:ascii="Book Antiqua" w:hAnsi="Book Antiqua"/>
          <w:sz w:val="20"/>
        </w:rPr>
      </w:pPr>
      <w:r>
        <w:rPr>
          <w:rFonts w:ascii="Book Antiqua" w:hAnsi="Book Antiqua"/>
          <w:sz w:val="20"/>
        </w:rPr>
        <w:t>Departamento de Drama</w:t>
      </w:r>
    </w:p>
    <w:p w:rsidR="00B6351B" w:rsidRDefault="00B6351B" w:rsidP="00B6351B">
      <w:pPr>
        <w:rPr>
          <w:rFonts w:ascii="Book Antiqua" w:hAnsi="Book Antiqua"/>
          <w:sz w:val="20"/>
        </w:rPr>
      </w:pPr>
    </w:p>
    <w:p w:rsidR="00B6351B" w:rsidRDefault="00B6351B" w:rsidP="00B6351B">
      <w:pPr>
        <w:rPr>
          <w:rFonts w:ascii="Book Antiqua" w:hAnsi="Book Antiqua"/>
          <w:sz w:val="20"/>
        </w:rPr>
      </w:pPr>
    </w:p>
    <w:p w:rsidR="00B6351B" w:rsidRDefault="00B6351B" w:rsidP="00B6351B">
      <w:pPr>
        <w:rPr>
          <w:rFonts w:ascii="Book Antiqua" w:hAnsi="Book Antiqua"/>
          <w:b/>
        </w:rPr>
      </w:pPr>
      <w:r w:rsidRPr="00BD0EF4">
        <w:rPr>
          <w:rFonts w:ascii="Book Antiqua" w:hAnsi="Book Antiqua"/>
          <w:b/>
        </w:rPr>
        <w:t>Apreciación del Teatro</w:t>
      </w:r>
      <w:r>
        <w:rPr>
          <w:rFonts w:ascii="Book Antiqua" w:hAnsi="Book Antiqua"/>
          <w:b/>
        </w:rPr>
        <w:tab/>
      </w:r>
      <w:r>
        <w:rPr>
          <w:rFonts w:ascii="Book Antiqua" w:hAnsi="Book Antiqua"/>
          <w:b/>
        </w:rPr>
        <w:tab/>
      </w:r>
      <w:r>
        <w:rPr>
          <w:rFonts w:ascii="Book Antiqua" w:hAnsi="Book Antiqua"/>
          <w:b/>
        </w:rPr>
        <w:tab/>
        <w:t>TEAT 3025</w:t>
      </w:r>
      <w:r>
        <w:rPr>
          <w:rFonts w:ascii="Book Antiqua" w:hAnsi="Book Antiqua"/>
          <w:b/>
        </w:rPr>
        <w:tab/>
        <w:t xml:space="preserve">                        Profa. Sylvia Bofill</w:t>
      </w:r>
    </w:p>
    <w:p w:rsidR="00B6351B" w:rsidRDefault="00B6351B" w:rsidP="00B6351B">
      <w:pPr>
        <w:rPr>
          <w:rFonts w:ascii="Book Antiqua" w:hAnsi="Book Antiqua"/>
        </w:rPr>
      </w:pPr>
      <w:r>
        <w:rPr>
          <w:rFonts w:ascii="Book Antiqua" w:hAnsi="Book Antiqua"/>
          <w:b/>
        </w:rPr>
        <w:t xml:space="preserve">                                                                                                    </w:t>
      </w:r>
    </w:p>
    <w:p w:rsidR="00B6351B" w:rsidRDefault="00B6351B" w:rsidP="00B6351B">
      <w:pPr>
        <w:rPr>
          <w:rFonts w:ascii="Book Antiqua" w:hAnsi="Book Antiqua"/>
          <w:b/>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p>
    <w:p w:rsidR="00B6351B" w:rsidRDefault="00FF694E" w:rsidP="00B6351B">
      <w:pPr>
        <w:rPr>
          <w:rFonts w:ascii="Book Antiqua" w:hAnsi="Book Antiqua"/>
          <w:sz w:val="22"/>
        </w:rPr>
      </w:pPr>
      <w:r>
        <w:rPr>
          <w:rFonts w:ascii="Book Antiqua" w:hAnsi="Book Antiqua"/>
          <w:sz w:val="20"/>
        </w:rPr>
        <w:t xml:space="preserve"> Segundo </w:t>
      </w:r>
      <w:r w:rsidR="00890BB0">
        <w:rPr>
          <w:rFonts w:ascii="Book Antiqua" w:hAnsi="Book Antiqua"/>
          <w:sz w:val="20"/>
        </w:rPr>
        <w:t xml:space="preserve">semestre </w:t>
      </w:r>
      <w:r w:rsidR="00B6351B">
        <w:rPr>
          <w:rFonts w:ascii="Book Antiqua" w:hAnsi="Book Antiqua"/>
          <w:sz w:val="20"/>
        </w:rPr>
        <w:t>201</w:t>
      </w:r>
      <w:r w:rsidR="00767E30">
        <w:rPr>
          <w:rFonts w:ascii="Book Antiqua" w:hAnsi="Book Antiqua"/>
          <w:sz w:val="20"/>
        </w:rPr>
        <w:t>8</w:t>
      </w:r>
      <w:r w:rsidR="005116B1">
        <w:rPr>
          <w:rFonts w:ascii="Book Antiqua" w:hAnsi="Book Antiqua"/>
          <w:sz w:val="20"/>
        </w:rPr>
        <w:t>-</w:t>
      </w:r>
      <w:r w:rsidR="00890BB0">
        <w:rPr>
          <w:rFonts w:ascii="Book Antiqua" w:hAnsi="Book Antiqua"/>
          <w:sz w:val="20"/>
        </w:rPr>
        <w:t>201</w:t>
      </w:r>
      <w:r w:rsidR="00767E30">
        <w:rPr>
          <w:rFonts w:ascii="Book Antiqua" w:hAnsi="Book Antiqua"/>
          <w:sz w:val="20"/>
        </w:rPr>
        <w:t>9</w:t>
      </w:r>
    </w:p>
    <w:p w:rsidR="00B6351B" w:rsidRDefault="00B6351B" w:rsidP="00B6351B">
      <w:pPr>
        <w:rPr>
          <w:rFonts w:ascii="Book Antiqua" w:hAnsi="Book Antiqua"/>
          <w:sz w:val="20"/>
        </w:rPr>
      </w:pPr>
      <w:r>
        <w:rPr>
          <w:rFonts w:ascii="Book Antiqua" w:hAnsi="Book Antiqua"/>
          <w:sz w:val="20"/>
        </w:rPr>
        <w:t xml:space="preserve">Horas de oficina </w:t>
      </w:r>
      <w:r w:rsidR="00627D2D">
        <w:rPr>
          <w:rFonts w:ascii="Book Antiqua" w:hAnsi="Book Antiqua"/>
          <w:sz w:val="20"/>
        </w:rPr>
        <w:t>por acuerdo</w:t>
      </w:r>
    </w:p>
    <w:p w:rsidR="00FC3592" w:rsidRDefault="000418E4" w:rsidP="00B6351B">
      <w:pPr>
        <w:rPr>
          <w:rFonts w:ascii="Book Antiqua" w:hAnsi="Book Antiqua"/>
          <w:sz w:val="20"/>
        </w:rPr>
      </w:pPr>
      <w:r>
        <w:rPr>
          <w:rFonts w:ascii="Book Antiqua" w:hAnsi="Book Antiqua"/>
          <w:sz w:val="20"/>
        </w:rPr>
        <w:t>(</w:t>
      </w:r>
      <w:r w:rsidR="00FC3592">
        <w:rPr>
          <w:rFonts w:ascii="Book Antiqua" w:hAnsi="Book Antiqua"/>
          <w:sz w:val="20"/>
        </w:rPr>
        <w:t>L</w:t>
      </w:r>
      <w:r w:rsidR="00A1510A">
        <w:rPr>
          <w:rFonts w:ascii="Book Antiqua" w:hAnsi="Book Antiqua"/>
          <w:sz w:val="20"/>
        </w:rPr>
        <w:t>MW</w:t>
      </w:r>
      <w:r>
        <w:rPr>
          <w:rFonts w:ascii="Book Antiqua" w:hAnsi="Book Antiqua"/>
          <w:sz w:val="20"/>
        </w:rPr>
        <w:t>J 10-11:30)</w:t>
      </w:r>
    </w:p>
    <w:p w:rsidR="004903F1" w:rsidRDefault="004903F1" w:rsidP="00AF2FE4">
      <w:pPr>
        <w:rPr>
          <w:rFonts w:ascii="Book Antiqua" w:hAnsi="Book Antiqua"/>
          <w:sz w:val="20"/>
        </w:rPr>
      </w:pPr>
      <w:r>
        <w:rPr>
          <w:rFonts w:ascii="Book Antiqua" w:hAnsi="Book Antiqua"/>
          <w:sz w:val="20"/>
        </w:rPr>
        <w:t>(787-764-0000x89451)</w:t>
      </w:r>
    </w:p>
    <w:p w:rsidR="00B6351B" w:rsidRDefault="008B1F6E" w:rsidP="00B6351B">
      <w:pPr>
        <w:rPr>
          <w:rFonts w:ascii="Book Antiqua" w:hAnsi="Book Antiqua"/>
          <w:sz w:val="20"/>
        </w:rPr>
      </w:pPr>
      <w:hyperlink r:id="rId6" w:history="1">
        <w:r w:rsidR="00B6351B">
          <w:rPr>
            <w:rStyle w:val="Hipervnculo"/>
            <w:rFonts w:ascii="Book Antiqua" w:hAnsi="Book Antiqua"/>
            <w:sz w:val="20"/>
          </w:rPr>
          <w:t>sylvia.bofill@upr.edu</w:t>
        </w:r>
      </w:hyperlink>
    </w:p>
    <w:p w:rsidR="00B6351B" w:rsidRDefault="00B6351B" w:rsidP="00B6351B">
      <w:pPr>
        <w:rPr>
          <w:rFonts w:ascii="Book Antiqua" w:hAnsi="Book Antiqua"/>
        </w:rPr>
      </w:pPr>
    </w:p>
    <w:p w:rsidR="00B6351B" w:rsidRPr="00BD0EF4" w:rsidRDefault="00B6351B" w:rsidP="00B6351B">
      <w:pPr>
        <w:rPr>
          <w:rFonts w:ascii="Book Antiqua" w:hAnsi="Book Antiqua"/>
          <w:sz w:val="28"/>
        </w:rPr>
      </w:pPr>
      <w:r w:rsidRPr="00BD0EF4">
        <w:rPr>
          <w:rFonts w:ascii="Book Antiqua" w:hAnsi="Book Antiqua"/>
          <w:b/>
          <w:sz w:val="28"/>
        </w:rPr>
        <w:t>Descripción del curso</w:t>
      </w:r>
      <w:r w:rsidRPr="00BD0EF4">
        <w:rPr>
          <w:rFonts w:ascii="Book Antiqua" w:hAnsi="Book Antiqua"/>
          <w:sz w:val="28"/>
        </w:rPr>
        <w:t>:</w:t>
      </w:r>
    </w:p>
    <w:p w:rsidR="00B6351B" w:rsidRDefault="00B6351B" w:rsidP="00B6351B">
      <w:pPr>
        <w:rPr>
          <w:rFonts w:ascii="Book Antiqua" w:hAnsi="Book Antiqua"/>
        </w:rPr>
      </w:pPr>
    </w:p>
    <w:p w:rsidR="00B6351B" w:rsidRDefault="00B6351B" w:rsidP="00B6351B">
      <w:pPr>
        <w:rPr>
          <w:rFonts w:ascii="Book Antiqua" w:hAnsi="Book Antiqua"/>
        </w:rPr>
      </w:pPr>
      <w:r>
        <w:rPr>
          <w:rFonts w:ascii="Book Antiqua" w:hAnsi="Book Antiqua"/>
        </w:rPr>
        <w:t xml:space="preserve">Introducción  al estudio de los elementos del teatro, su historia y de su puesta en escena, con el propósito de crear un espectador informado y capaz de emitir juicios sobre una presentación teatral.  </w:t>
      </w:r>
    </w:p>
    <w:p w:rsidR="00B6351B" w:rsidRDefault="00B6351B" w:rsidP="00B6351B">
      <w:pPr>
        <w:rPr>
          <w:rFonts w:ascii="Book Antiqua" w:hAnsi="Book Antiqua"/>
        </w:rPr>
      </w:pPr>
    </w:p>
    <w:p w:rsidR="00B6351B" w:rsidRPr="00BD0EF4" w:rsidRDefault="00B6351B" w:rsidP="00B6351B">
      <w:pPr>
        <w:rPr>
          <w:rFonts w:ascii="Book Antiqua" w:hAnsi="Book Antiqua"/>
          <w:b/>
          <w:sz w:val="28"/>
        </w:rPr>
      </w:pPr>
      <w:r w:rsidRPr="00BD0EF4">
        <w:rPr>
          <w:rFonts w:ascii="Book Antiqua" w:hAnsi="Book Antiqua"/>
          <w:b/>
          <w:sz w:val="28"/>
        </w:rPr>
        <w:t>Objetivos del curso:</w:t>
      </w:r>
    </w:p>
    <w:p w:rsidR="00B6351B" w:rsidRDefault="00B6351B" w:rsidP="00B6351B">
      <w:pPr>
        <w:rPr>
          <w:rFonts w:ascii="Book Antiqua" w:hAnsi="Book Antiqua"/>
          <w:b/>
          <w:sz w:val="28"/>
        </w:rPr>
      </w:pPr>
    </w:p>
    <w:p w:rsidR="00B6351B" w:rsidRDefault="00B6351B" w:rsidP="00B6351B">
      <w:pPr>
        <w:rPr>
          <w:rFonts w:ascii="Book Antiqua" w:hAnsi="Book Antiqua"/>
        </w:rPr>
      </w:pPr>
      <w:r>
        <w:rPr>
          <w:rFonts w:ascii="Book Antiqua" w:hAnsi="Book Antiqua"/>
        </w:rPr>
        <w:t>•</w:t>
      </w:r>
      <w:r w:rsidR="003F038B">
        <w:rPr>
          <w:rFonts w:ascii="Book Antiqua" w:hAnsi="Book Antiqua"/>
        </w:rPr>
        <w:t xml:space="preserve"> </w:t>
      </w:r>
      <w:r>
        <w:rPr>
          <w:rFonts w:ascii="Book Antiqua" w:hAnsi="Book Antiqua"/>
        </w:rPr>
        <w:t xml:space="preserve">Conocer los elementos esenciales del teatro: el actor, el espectador, el espacio, el texto y los diversos lenguajes del espectáculo; </w:t>
      </w:r>
      <w:r w:rsidR="00802B98">
        <w:rPr>
          <w:rFonts w:ascii="Book Antiqua" w:hAnsi="Book Antiqua"/>
        </w:rPr>
        <w:t xml:space="preserve">y entender cómo se manifiestan </w:t>
      </w:r>
      <w:r>
        <w:rPr>
          <w:rFonts w:ascii="Book Antiqua" w:hAnsi="Book Antiqua"/>
        </w:rPr>
        <w:t xml:space="preserve">a través de la historia, la teoría, la literatura dramática y la práctica teatral. </w:t>
      </w:r>
    </w:p>
    <w:p w:rsidR="00B6351B" w:rsidRDefault="00B6351B" w:rsidP="00B6351B">
      <w:pPr>
        <w:rPr>
          <w:rFonts w:ascii="Book Antiqua" w:hAnsi="Book Antiqua"/>
        </w:rPr>
      </w:pPr>
    </w:p>
    <w:p w:rsidR="00B6351B" w:rsidRDefault="00B6351B" w:rsidP="00B6351B">
      <w:pPr>
        <w:rPr>
          <w:rFonts w:ascii="Book Antiqua" w:hAnsi="Book Antiqua"/>
        </w:rPr>
      </w:pPr>
      <w:r>
        <w:rPr>
          <w:rFonts w:ascii="Book Antiqua" w:hAnsi="Book Antiqua"/>
        </w:rPr>
        <w:t>•</w:t>
      </w:r>
      <w:r w:rsidR="003F038B">
        <w:rPr>
          <w:rFonts w:ascii="Book Antiqua" w:hAnsi="Book Antiqua"/>
        </w:rPr>
        <w:t xml:space="preserve"> </w:t>
      </w:r>
      <w:r>
        <w:rPr>
          <w:rFonts w:ascii="Book Antiqua" w:hAnsi="Book Antiqua"/>
        </w:rPr>
        <w:t>Leer, discutir y analizar diferentes obras dramáticas de los periodos estudiados.</w:t>
      </w:r>
    </w:p>
    <w:p w:rsidR="00B6351B" w:rsidRDefault="00B6351B" w:rsidP="00B6351B">
      <w:pPr>
        <w:rPr>
          <w:rFonts w:ascii="Book Antiqua" w:hAnsi="Book Antiqua"/>
        </w:rPr>
      </w:pPr>
    </w:p>
    <w:p w:rsidR="00B6351B" w:rsidRDefault="00B6351B" w:rsidP="00B6351B">
      <w:pPr>
        <w:rPr>
          <w:rFonts w:ascii="Book Antiqua" w:hAnsi="Book Antiqua"/>
        </w:rPr>
      </w:pPr>
      <w:r>
        <w:rPr>
          <w:rFonts w:ascii="Book Antiqua" w:hAnsi="Book Antiqua"/>
        </w:rPr>
        <w:t>•</w:t>
      </w:r>
      <w:r w:rsidR="003F038B">
        <w:rPr>
          <w:rFonts w:ascii="Book Antiqua" w:hAnsi="Book Antiqua"/>
        </w:rPr>
        <w:t xml:space="preserve"> </w:t>
      </w:r>
      <w:r>
        <w:rPr>
          <w:rFonts w:ascii="Book Antiqua" w:hAnsi="Book Antiqua"/>
        </w:rPr>
        <w:t xml:space="preserve">Asistir a </w:t>
      </w:r>
      <w:r w:rsidR="00802B98">
        <w:rPr>
          <w:rFonts w:ascii="Book Antiqua" w:hAnsi="Book Antiqua"/>
        </w:rPr>
        <w:t xml:space="preserve">diferentes eventos teatrales y </w:t>
      </w:r>
      <w:r>
        <w:rPr>
          <w:rFonts w:ascii="Book Antiqua" w:hAnsi="Book Antiqua"/>
        </w:rPr>
        <w:t>escribir reseñas críticas de las mismas.</w:t>
      </w:r>
    </w:p>
    <w:p w:rsidR="00B6351B" w:rsidRDefault="00B6351B" w:rsidP="00B6351B">
      <w:pPr>
        <w:rPr>
          <w:rFonts w:ascii="Book Antiqua" w:hAnsi="Book Antiqua"/>
        </w:rPr>
      </w:pPr>
    </w:p>
    <w:p w:rsidR="00BD0EF4" w:rsidRDefault="00B6351B" w:rsidP="00B6351B">
      <w:pPr>
        <w:rPr>
          <w:rFonts w:ascii="Book Antiqua" w:hAnsi="Book Antiqua"/>
        </w:rPr>
      </w:pPr>
      <w:r>
        <w:rPr>
          <w:rFonts w:ascii="Book Antiqua" w:hAnsi="Book Antiqua"/>
        </w:rPr>
        <w:t>•</w:t>
      </w:r>
      <w:r w:rsidR="003F038B">
        <w:rPr>
          <w:rFonts w:ascii="Book Antiqua" w:hAnsi="Book Antiqua"/>
        </w:rPr>
        <w:t xml:space="preserve"> </w:t>
      </w:r>
      <w:r>
        <w:rPr>
          <w:rFonts w:ascii="Book Antiqua" w:hAnsi="Book Antiqua"/>
        </w:rPr>
        <w:t>Desa</w:t>
      </w:r>
      <w:r w:rsidR="00AB2253">
        <w:rPr>
          <w:rFonts w:ascii="Book Antiqua" w:hAnsi="Book Antiqua"/>
        </w:rPr>
        <w:t>r</w:t>
      </w:r>
      <w:r>
        <w:rPr>
          <w:rFonts w:ascii="Book Antiqua" w:hAnsi="Book Antiqua"/>
        </w:rPr>
        <w:t xml:space="preserve">rollar el análisis crítico, tanto del material estudiado en clase como las </w:t>
      </w:r>
      <w:r w:rsidR="00BD0EF4">
        <w:rPr>
          <w:rFonts w:ascii="Book Antiqua" w:hAnsi="Book Antiqua"/>
        </w:rPr>
        <w:t>obras de teatro u eventos asignados</w:t>
      </w:r>
      <w:r>
        <w:rPr>
          <w:rFonts w:ascii="Book Antiqua" w:hAnsi="Book Antiqua"/>
        </w:rPr>
        <w:t xml:space="preserve"> durante el semestre.</w:t>
      </w:r>
    </w:p>
    <w:p w:rsidR="00BD0EF4" w:rsidRDefault="00BD0EF4" w:rsidP="00B6351B">
      <w:pPr>
        <w:rPr>
          <w:rFonts w:ascii="Book Antiqua" w:hAnsi="Book Antiqua"/>
        </w:rPr>
      </w:pPr>
    </w:p>
    <w:p w:rsidR="00BD0EF4" w:rsidRPr="00BB3458" w:rsidRDefault="00BD0EF4" w:rsidP="00BD0EF4">
      <w:pPr>
        <w:rPr>
          <w:rFonts w:ascii="Book Antiqua" w:hAnsi="Book Antiqua"/>
          <w:szCs w:val="24"/>
        </w:rPr>
      </w:pPr>
      <w:r w:rsidRPr="00FA23E3">
        <w:rPr>
          <w:rFonts w:ascii="Book Antiqua" w:hAnsi="Book Antiqua"/>
          <w:i/>
        </w:rPr>
        <w:t>•</w:t>
      </w:r>
      <w:r>
        <w:rPr>
          <w:rFonts w:ascii="Book Antiqua" w:hAnsi="Book Antiqua"/>
        </w:rPr>
        <w:t xml:space="preserve"> Crear y representar un trabajo final que demuestre el manejo del contenido teórico  del curso. </w:t>
      </w:r>
    </w:p>
    <w:p w:rsidR="00B6351B" w:rsidRDefault="00B6351B" w:rsidP="00B6351B">
      <w:pPr>
        <w:rPr>
          <w:rFonts w:ascii="Book Antiqua" w:hAnsi="Book Antiqua"/>
        </w:rPr>
      </w:pPr>
    </w:p>
    <w:p w:rsidR="00BD0EF4" w:rsidRDefault="00B6351B" w:rsidP="00B6351B">
      <w:pPr>
        <w:rPr>
          <w:rFonts w:ascii="Book Antiqua" w:hAnsi="Book Antiqua"/>
        </w:rPr>
      </w:pPr>
      <w:r>
        <w:rPr>
          <w:rFonts w:ascii="Book Antiqua" w:hAnsi="Book Antiqua"/>
        </w:rPr>
        <w:t>•</w:t>
      </w:r>
      <w:r w:rsidR="003F038B">
        <w:rPr>
          <w:rFonts w:ascii="Book Antiqua" w:hAnsi="Book Antiqua"/>
        </w:rPr>
        <w:t xml:space="preserve"> </w:t>
      </w:r>
      <w:r>
        <w:rPr>
          <w:rFonts w:ascii="Book Antiqua" w:hAnsi="Book Antiqua"/>
        </w:rPr>
        <w:t>Relacionar y cuestionar la importancia del conocimiento de la historia del teatro con su propia vida cultural, estudiantil y artística.</w:t>
      </w:r>
    </w:p>
    <w:p w:rsidR="00BD0EF4" w:rsidRDefault="00BD0EF4" w:rsidP="00B6351B">
      <w:pPr>
        <w:rPr>
          <w:rFonts w:ascii="Book Antiqua" w:hAnsi="Book Antiqua"/>
        </w:rPr>
      </w:pPr>
    </w:p>
    <w:p w:rsidR="00AC5D6A" w:rsidRDefault="00BD0EF4" w:rsidP="00BD0EF4">
      <w:pPr>
        <w:rPr>
          <w:rFonts w:ascii="Book Antiqua" w:hAnsi="Book Antiqua"/>
          <w:sz w:val="28"/>
        </w:rPr>
      </w:pPr>
      <w:r w:rsidRPr="000F34C4">
        <w:rPr>
          <w:rFonts w:ascii="Book Antiqua" w:hAnsi="Book Antiqua"/>
          <w:b/>
          <w:sz w:val="28"/>
        </w:rPr>
        <w:t>Metodología del curso</w:t>
      </w:r>
      <w:r w:rsidRPr="000C58BB">
        <w:rPr>
          <w:rFonts w:ascii="Book Antiqua" w:hAnsi="Book Antiqua"/>
          <w:sz w:val="28"/>
        </w:rPr>
        <w:t>:</w:t>
      </w:r>
    </w:p>
    <w:p w:rsidR="00BD0EF4" w:rsidRPr="00AC5D6A" w:rsidRDefault="00BD0EF4" w:rsidP="00BD0EF4">
      <w:pPr>
        <w:rPr>
          <w:rFonts w:ascii="Book Antiqua" w:hAnsi="Book Antiqua"/>
          <w:sz w:val="28"/>
        </w:rPr>
      </w:pPr>
    </w:p>
    <w:p w:rsidR="00BD0EF4" w:rsidRDefault="00BD0EF4" w:rsidP="00BD0EF4">
      <w:pPr>
        <w:rPr>
          <w:rFonts w:ascii="Book Antiqua" w:hAnsi="Book Antiqua"/>
        </w:rPr>
      </w:pPr>
      <w:r w:rsidRPr="00FA23E3">
        <w:rPr>
          <w:rFonts w:ascii="Book Antiqua" w:hAnsi="Book Antiqua"/>
          <w:i/>
        </w:rPr>
        <w:t>•</w:t>
      </w:r>
      <w:r>
        <w:rPr>
          <w:rFonts w:ascii="Book Antiqua" w:hAnsi="Book Antiqua"/>
          <w:i/>
        </w:rPr>
        <w:t xml:space="preserve"> </w:t>
      </w:r>
      <w:r>
        <w:rPr>
          <w:rFonts w:ascii="Book Antiqua" w:hAnsi="Book Antiqua"/>
        </w:rPr>
        <w:t>Análisis y discusiones de obras y teoría dramática.</w:t>
      </w:r>
    </w:p>
    <w:p w:rsidR="00BD0EF4" w:rsidRDefault="00BD0EF4" w:rsidP="00BD0EF4">
      <w:pPr>
        <w:rPr>
          <w:rFonts w:ascii="Book Antiqua" w:hAnsi="Book Antiqua"/>
        </w:rPr>
      </w:pPr>
      <w:r w:rsidRPr="00FA23E3">
        <w:rPr>
          <w:rFonts w:ascii="Book Antiqua" w:hAnsi="Book Antiqua"/>
          <w:i/>
        </w:rPr>
        <w:t>•</w:t>
      </w:r>
      <w:r>
        <w:rPr>
          <w:rFonts w:ascii="Book Antiqua" w:hAnsi="Book Antiqua"/>
          <w:i/>
        </w:rPr>
        <w:t xml:space="preserve"> </w:t>
      </w:r>
      <w:r>
        <w:rPr>
          <w:rFonts w:ascii="Book Antiqua" w:hAnsi="Book Antiqua"/>
        </w:rPr>
        <w:t>Observación y análisis  de diferentes obras y de performances.</w:t>
      </w:r>
    </w:p>
    <w:p w:rsidR="00BD0EF4" w:rsidRDefault="00BD0EF4" w:rsidP="00BD0EF4">
      <w:pPr>
        <w:rPr>
          <w:rFonts w:ascii="Book Antiqua" w:hAnsi="Book Antiqua"/>
        </w:rPr>
      </w:pPr>
      <w:r w:rsidRPr="00FA23E3">
        <w:rPr>
          <w:rFonts w:ascii="Book Antiqua" w:hAnsi="Book Antiqua"/>
          <w:i/>
        </w:rPr>
        <w:lastRenderedPageBreak/>
        <w:t>•</w:t>
      </w:r>
      <w:r>
        <w:rPr>
          <w:rFonts w:ascii="Book Antiqua" w:hAnsi="Book Antiqua"/>
          <w:i/>
        </w:rPr>
        <w:t xml:space="preserve"> </w:t>
      </w:r>
      <w:r>
        <w:rPr>
          <w:rFonts w:ascii="Book Antiqua" w:hAnsi="Book Antiqua"/>
        </w:rPr>
        <w:t xml:space="preserve">Observación y análisis de vídeos de montajes teatrales y de </w:t>
      </w:r>
      <w:r w:rsidRPr="000C58BB">
        <w:rPr>
          <w:rFonts w:ascii="Book Antiqua" w:hAnsi="Book Antiqua"/>
          <w:i/>
        </w:rPr>
        <w:t>performances</w:t>
      </w:r>
      <w:r>
        <w:rPr>
          <w:rFonts w:ascii="Book Antiqua" w:hAnsi="Book Antiqua"/>
        </w:rPr>
        <w:t>.</w:t>
      </w:r>
    </w:p>
    <w:p w:rsidR="00BD0EF4" w:rsidRPr="00BD0EF4" w:rsidRDefault="00BD0EF4" w:rsidP="00BD0EF4">
      <w:pPr>
        <w:rPr>
          <w:rFonts w:ascii="Book Antiqua" w:hAnsi="Book Antiqua"/>
        </w:rPr>
      </w:pPr>
      <w:r w:rsidRPr="00FA23E3">
        <w:rPr>
          <w:rFonts w:ascii="Book Antiqua" w:hAnsi="Book Antiqua"/>
          <w:i/>
        </w:rPr>
        <w:t>•</w:t>
      </w:r>
      <w:r>
        <w:rPr>
          <w:rFonts w:ascii="Book Antiqua" w:hAnsi="Book Antiqua"/>
          <w:i/>
        </w:rPr>
        <w:t xml:space="preserve"> </w:t>
      </w:r>
      <w:r>
        <w:rPr>
          <w:rFonts w:ascii="Book Antiqua" w:hAnsi="Book Antiqua"/>
        </w:rPr>
        <w:t>Redacción de reseñas-reflexiones teatrales.</w:t>
      </w:r>
    </w:p>
    <w:p w:rsidR="00BD0EF4" w:rsidRDefault="00BD0EF4" w:rsidP="00BD0EF4">
      <w:pPr>
        <w:rPr>
          <w:rFonts w:ascii="Book Antiqua" w:hAnsi="Book Antiqua"/>
        </w:rPr>
      </w:pPr>
      <w:r w:rsidRPr="00FA23E3">
        <w:rPr>
          <w:rFonts w:ascii="Book Antiqua" w:hAnsi="Book Antiqua"/>
          <w:i/>
        </w:rPr>
        <w:t>•</w:t>
      </w:r>
      <w:r>
        <w:rPr>
          <w:rFonts w:ascii="Book Antiqua" w:hAnsi="Book Antiqua"/>
          <w:i/>
        </w:rPr>
        <w:t xml:space="preserve"> </w:t>
      </w:r>
      <w:r>
        <w:rPr>
          <w:rFonts w:ascii="Book Antiqua" w:hAnsi="Book Antiqua"/>
        </w:rPr>
        <w:t xml:space="preserve">Representación de un trabajo final </w:t>
      </w:r>
      <w:r w:rsidR="002917A4">
        <w:rPr>
          <w:rFonts w:ascii="Book Antiqua" w:hAnsi="Book Antiqua"/>
        </w:rPr>
        <w:t>teórico</w:t>
      </w:r>
      <w:r>
        <w:rPr>
          <w:rFonts w:ascii="Book Antiqua" w:hAnsi="Book Antiqua"/>
        </w:rPr>
        <w:t xml:space="preserve">-teatral. </w:t>
      </w:r>
    </w:p>
    <w:p w:rsidR="00B6351B" w:rsidRDefault="00B6351B" w:rsidP="00B6351B">
      <w:pPr>
        <w:rPr>
          <w:rFonts w:ascii="Book Antiqua" w:hAnsi="Book Antiqua"/>
        </w:rPr>
      </w:pPr>
    </w:p>
    <w:p w:rsidR="001440EF" w:rsidRDefault="00B6351B" w:rsidP="00B6351B">
      <w:pPr>
        <w:pStyle w:val="Ttulo2"/>
      </w:pPr>
      <w:r>
        <w:t xml:space="preserve">Obras asignadas: horarios </w:t>
      </w:r>
      <w:r w:rsidR="00DF2DC2">
        <w:t>y fechas pueden variar</w:t>
      </w:r>
      <w:r w:rsidR="001440EF">
        <w:t>-</w:t>
      </w:r>
    </w:p>
    <w:p w:rsidR="001440EF" w:rsidRDefault="001440EF" w:rsidP="001440EF">
      <w:pPr>
        <w:rPr>
          <w:rFonts w:ascii="Book Antiqua" w:hAnsi="Book Antiqua"/>
          <w:b/>
        </w:rPr>
      </w:pPr>
      <w:r>
        <w:rPr>
          <w:rFonts w:ascii="Book Antiqua" w:hAnsi="Book Antiqua"/>
          <w:b/>
        </w:rPr>
        <w:t>• Pueden asignarse otras obras u eventos durante el semestre</w:t>
      </w:r>
    </w:p>
    <w:p w:rsidR="00BD0EF4" w:rsidRDefault="00BD0EF4" w:rsidP="00BD0EF4"/>
    <w:p w:rsidR="00E966FF" w:rsidRPr="00E966FF" w:rsidRDefault="00E966FF" w:rsidP="00E966FF">
      <w:pPr>
        <w:rPr>
          <w:rFonts w:ascii="Book Antiqua" w:hAnsi="Book Antiqua"/>
        </w:rPr>
      </w:pPr>
      <w:r w:rsidRPr="00E966FF">
        <w:rPr>
          <w:rFonts w:ascii="Book Antiqua" w:hAnsi="Book Antiqua"/>
          <w:i/>
        </w:rPr>
        <w:t>•</w:t>
      </w:r>
      <w:r>
        <w:rPr>
          <w:rFonts w:ascii="Book Antiqua" w:hAnsi="Book Antiqua"/>
          <w:i/>
        </w:rPr>
        <w:t xml:space="preserve">El </w:t>
      </w:r>
      <w:r w:rsidRPr="00E966FF">
        <w:rPr>
          <w:rFonts w:ascii="Book Antiqua" w:hAnsi="Book Antiqua"/>
          <w:i/>
        </w:rPr>
        <w:t xml:space="preserve">Santo </w:t>
      </w:r>
      <w:proofErr w:type="spellStart"/>
      <w:r w:rsidRPr="00E966FF">
        <w:rPr>
          <w:rFonts w:ascii="Book Antiqua" w:hAnsi="Book Antiqua"/>
          <w:i/>
        </w:rPr>
        <w:t>Inquerito</w:t>
      </w:r>
      <w:proofErr w:type="spellEnd"/>
      <w:r w:rsidRPr="00E966FF">
        <w:rPr>
          <w:rFonts w:ascii="Book Antiqua" w:hAnsi="Book Antiqua"/>
          <w:i/>
        </w:rPr>
        <w:t xml:space="preserve"> </w:t>
      </w:r>
      <w:r w:rsidRPr="00E966FF">
        <w:rPr>
          <w:rFonts w:ascii="Book Antiqua" w:hAnsi="Book Antiqua"/>
        </w:rPr>
        <w:t>de Dias Gomes</w:t>
      </w:r>
      <w:r w:rsidRPr="00E966FF">
        <w:rPr>
          <w:rFonts w:ascii="Book Antiqua" w:hAnsi="Book Antiqua"/>
          <w:i/>
        </w:rPr>
        <w:t>,</w:t>
      </w:r>
      <w:r w:rsidRPr="00E966FF">
        <w:rPr>
          <w:rFonts w:ascii="Book Antiqua" w:hAnsi="Book Antiqua"/>
        </w:rPr>
        <w:t xml:space="preserve"> Teatro Julia de Burgos</w:t>
      </w:r>
      <w:r w:rsidRPr="00E966FF">
        <w:rPr>
          <w:rFonts w:ascii="Book Antiqua" w:hAnsi="Book Antiqua"/>
          <w:i/>
        </w:rPr>
        <w:t xml:space="preserve">, </w:t>
      </w:r>
      <w:r w:rsidRPr="00E966FF">
        <w:rPr>
          <w:rFonts w:ascii="Book Antiqua" w:hAnsi="Book Antiqua"/>
        </w:rPr>
        <w:t xml:space="preserve"> 26 </w:t>
      </w:r>
      <w:r w:rsidR="00FE1DD8">
        <w:rPr>
          <w:rFonts w:ascii="Book Antiqua" w:hAnsi="Book Antiqua"/>
        </w:rPr>
        <w:t xml:space="preserve">de febrero </w:t>
      </w:r>
      <w:r w:rsidRPr="00E966FF">
        <w:rPr>
          <w:rFonts w:ascii="Book Antiqua" w:hAnsi="Book Antiqua"/>
        </w:rPr>
        <w:t>al 3 de marzo</w:t>
      </w:r>
    </w:p>
    <w:p w:rsidR="00FE1DD8" w:rsidRPr="002F67BE" w:rsidRDefault="00FE1DD8" w:rsidP="00807044">
      <w:pPr>
        <w:rPr>
          <w:rFonts w:ascii="Book Antiqua" w:hAnsi="Book Antiqua"/>
        </w:rPr>
      </w:pPr>
      <w:r w:rsidRPr="00E966FF">
        <w:rPr>
          <w:rFonts w:ascii="Book Antiqua" w:hAnsi="Book Antiqua"/>
          <w:i/>
        </w:rPr>
        <w:t>•</w:t>
      </w:r>
      <w:r>
        <w:rPr>
          <w:rFonts w:ascii="Book Antiqua" w:hAnsi="Book Antiqua"/>
          <w:i/>
        </w:rPr>
        <w:t xml:space="preserve"> Circo </w:t>
      </w:r>
      <w:proofErr w:type="spellStart"/>
      <w:r>
        <w:rPr>
          <w:rFonts w:ascii="Book Antiqua" w:hAnsi="Book Antiqua"/>
          <w:i/>
        </w:rPr>
        <w:t>fest</w:t>
      </w:r>
      <w:proofErr w:type="spellEnd"/>
      <w:r>
        <w:rPr>
          <w:rFonts w:ascii="Book Antiqua" w:hAnsi="Book Antiqua"/>
          <w:i/>
        </w:rPr>
        <w:t xml:space="preserve">, </w:t>
      </w:r>
      <w:r>
        <w:rPr>
          <w:rFonts w:ascii="Book Antiqua" w:hAnsi="Book Antiqua"/>
        </w:rPr>
        <w:t xml:space="preserve">Viejo San Juan, </w:t>
      </w:r>
      <w:r w:rsidR="0094345C">
        <w:rPr>
          <w:rFonts w:ascii="Book Antiqua" w:hAnsi="Book Antiqua"/>
        </w:rPr>
        <w:t>9-10 d marzo</w:t>
      </w:r>
      <w:r>
        <w:rPr>
          <w:rFonts w:ascii="Book Antiqua" w:hAnsi="Book Antiqua"/>
        </w:rPr>
        <w:t xml:space="preserve"> </w:t>
      </w:r>
    </w:p>
    <w:p w:rsidR="00E966FF" w:rsidRPr="00E966FF" w:rsidRDefault="000A03D7" w:rsidP="00E966FF">
      <w:pPr>
        <w:rPr>
          <w:rFonts w:ascii="Book Antiqua" w:hAnsi="Book Antiqua"/>
        </w:rPr>
      </w:pPr>
      <w:r w:rsidRPr="00E966FF">
        <w:rPr>
          <w:rFonts w:ascii="Book Antiqua" w:hAnsi="Book Antiqua"/>
          <w:i/>
        </w:rPr>
        <w:t>•</w:t>
      </w:r>
      <w:r w:rsidR="00E966FF" w:rsidRPr="00E966FF">
        <w:rPr>
          <w:rFonts w:ascii="Book Antiqua" w:hAnsi="Book Antiqua"/>
          <w:i/>
        </w:rPr>
        <w:t xml:space="preserve">Grupo La Bicicleta, </w:t>
      </w:r>
      <w:r w:rsidR="00E966FF" w:rsidRPr="00E966FF">
        <w:rPr>
          <w:rFonts w:ascii="Book Antiqua" w:hAnsi="Book Antiqua"/>
        </w:rPr>
        <w:t>Teatro Victoria Espinosa,  21-24 de marzo</w:t>
      </w:r>
    </w:p>
    <w:p w:rsidR="00E966FF" w:rsidRPr="00E966FF" w:rsidRDefault="00E966FF" w:rsidP="00E966FF">
      <w:pPr>
        <w:rPr>
          <w:rFonts w:ascii="Book Antiqua" w:hAnsi="Book Antiqua"/>
        </w:rPr>
      </w:pPr>
      <w:r w:rsidRPr="00E966FF">
        <w:rPr>
          <w:rFonts w:ascii="Book Antiqua" w:hAnsi="Book Antiqua"/>
          <w:i/>
        </w:rPr>
        <w:t xml:space="preserve">• Anna in the </w:t>
      </w:r>
      <w:proofErr w:type="spellStart"/>
      <w:r w:rsidRPr="00E966FF">
        <w:rPr>
          <w:rFonts w:ascii="Book Antiqua" w:hAnsi="Book Antiqua"/>
          <w:i/>
        </w:rPr>
        <w:t>tropics</w:t>
      </w:r>
      <w:proofErr w:type="spellEnd"/>
      <w:r w:rsidRPr="00E966FF">
        <w:rPr>
          <w:rFonts w:ascii="Book Antiqua" w:hAnsi="Book Antiqua"/>
          <w:i/>
        </w:rPr>
        <w:t xml:space="preserve"> </w:t>
      </w:r>
      <w:r w:rsidRPr="00E966FF">
        <w:rPr>
          <w:rFonts w:ascii="Book Antiqua" w:hAnsi="Book Antiqua"/>
        </w:rPr>
        <w:t>de Nilo Cruz</w:t>
      </w:r>
      <w:r w:rsidRPr="00E966FF">
        <w:rPr>
          <w:rFonts w:ascii="Book Antiqua" w:hAnsi="Book Antiqua"/>
          <w:i/>
        </w:rPr>
        <w:t xml:space="preserve">, </w:t>
      </w:r>
      <w:r w:rsidRPr="00E966FF">
        <w:rPr>
          <w:rFonts w:ascii="Book Antiqua" w:hAnsi="Book Antiqua"/>
        </w:rPr>
        <w:t>Teatro Julia de Burgos, 23 al 30 de abril</w:t>
      </w:r>
    </w:p>
    <w:p w:rsidR="00E966FF" w:rsidRPr="00E966FF" w:rsidRDefault="00E966FF" w:rsidP="00E966FF">
      <w:pPr>
        <w:rPr>
          <w:rFonts w:ascii="Book Antiqua" w:hAnsi="Book Antiqua"/>
          <w:i/>
        </w:rPr>
      </w:pPr>
      <w:r w:rsidRPr="00E966FF">
        <w:rPr>
          <w:rFonts w:ascii="Book Antiqua" w:hAnsi="Book Antiqua"/>
          <w:i/>
        </w:rPr>
        <w:t xml:space="preserve">• </w:t>
      </w:r>
      <w:r w:rsidRPr="00E966FF">
        <w:rPr>
          <w:rFonts w:ascii="Book Antiqua" w:hAnsi="Book Antiqua"/>
        </w:rPr>
        <w:t>Los condenados, Compañía Caribe Bestial, por anunciarse</w:t>
      </w:r>
    </w:p>
    <w:p w:rsidR="002F67BE" w:rsidRPr="002F67BE" w:rsidRDefault="002F67BE" w:rsidP="002F67BE">
      <w:pPr>
        <w:rPr>
          <w:rFonts w:ascii="Book Antiqua" w:eastAsia="Times New Roman" w:hAnsi="Book Antiqua"/>
          <w:i/>
        </w:rPr>
      </w:pPr>
    </w:p>
    <w:p w:rsidR="00927905" w:rsidRPr="00D81B42" w:rsidRDefault="003F038B" w:rsidP="003F038B">
      <w:pPr>
        <w:rPr>
          <w:rFonts w:ascii="Book Antiqua" w:hAnsi="Book Antiqua"/>
          <w:i/>
        </w:rPr>
      </w:pPr>
      <w:r w:rsidRPr="00AC5D6A">
        <w:rPr>
          <w:rFonts w:ascii="Book Antiqua" w:hAnsi="Book Antiqua"/>
          <w:b/>
        </w:rPr>
        <w:t>•</w:t>
      </w:r>
      <w:r w:rsidR="00BD0EF4" w:rsidRPr="00AC5D6A">
        <w:rPr>
          <w:rFonts w:ascii="Book Antiqua" w:hAnsi="Book Antiqua"/>
          <w:b/>
        </w:rPr>
        <w:t xml:space="preserve"> </w:t>
      </w:r>
      <w:r w:rsidRPr="00AC5D6A">
        <w:rPr>
          <w:rFonts w:ascii="Book Antiqua" w:hAnsi="Book Antiqua"/>
          <w:b/>
        </w:rPr>
        <w:t>Los montajes asignados se discutirán durante el semestre y se escribirá</w:t>
      </w:r>
      <w:r w:rsidR="00C62789" w:rsidRPr="00AC5D6A">
        <w:rPr>
          <w:rFonts w:ascii="Book Antiqua" w:hAnsi="Book Antiqua"/>
          <w:b/>
        </w:rPr>
        <w:t xml:space="preserve">n reflexiones </w:t>
      </w:r>
      <w:r w:rsidR="00890BB0" w:rsidRPr="00AC5D6A">
        <w:rPr>
          <w:rFonts w:ascii="Book Antiqua" w:hAnsi="Book Antiqua"/>
          <w:b/>
        </w:rPr>
        <w:t xml:space="preserve"> </w:t>
      </w:r>
      <w:r w:rsidR="00C62789" w:rsidRPr="00AC5D6A">
        <w:rPr>
          <w:rFonts w:ascii="Book Antiqua" w:hAnsi="Book Antiqua"/>
          <w:b/>
        </w:rPr>
        <w:t>en la libreta (una reflexión/reseña</w:t>
      </w:r>
      <w:r w:rsidRPr="00AC5D6A">
        <w:rPr>
          <w:rFonts w:ascii="Book Antiqua" w:hAnsi="Book Antiqua"/>
          <w:b/>
        </w:rPr>
        <w:t xml:space="preserve"> ser</w:t>
      </w:r>
      <w:r w:rsidR="00AC5D6A" w:rsidRPr="00AC5D6A">
        <w:rPr>
          <w:rFonts w:ascii="Book Antiqua" w:hAnsi="Book Antiqua"/>
          <w:b/>
        </w:rPr>
        <w:t xml:space="preserve">á para entregar a computadora </w:t>
      </w:r>
      <w:r w:rsidRPr="00AC5D6A">
        <w:rPr>
          <w:rFonts w:ascii="Book Antiqua" w:hAnsi="Book Antiqua"/>
          <w:b/>
        </w:rPr>
        <w:t>4 páginas.</w:t>
      </w:r>
      <w:r w:rsidR="00C62789" w:rsidRPr="00AC5D6A">
        <w:rPr>
          <w:rFonts w:ascii="Book Antiqua" w:hAnsi="Book Antiqua"/>
          <w:b/>
        </w:rPr>
        <w:t>)</w:t>
      </w:r>
    </w:p>
    <w:p w:rsidR="00B6351B" w:rsidRPr="00AC5D6A" w:rsidRDefault="00B6351B" w:rsidP="00B6351B">
      <w:pPr>
        <w:rPr>
          <w:rFonts w:ascii="Book Antiqua" w:hAnsi="Book Antiqua"/>
          <w:b/>
        </w:rPr>
      </w:pPr>
    </w:p>
    <w:p w:rsidR="003F038B" w:rsidRPr="00AC5D6A" w:rsidRDefault="00AB2253" w:rsidP="00B6351B">
      <w:pPr>
        <w:rPr>
          <w:rFonts w:ascii="Book Antiqua" w:hAnsi="Book Antiqua"/>
          <w:b/>
          <w:sz w:val="28"/>
        </w:rPr>
      </w:pPr>
      <w:r w:rsidRPr="00AC5D6A">
        <w:rPr>
          <w:rFonts w:ascii="Book Antiqua" w:hAnsi="Book Antiqua"/>
          <w:b/>
          <w:sz w:val="28"/>
        </w:rPr>
        <w:t xml:space="preserve">Contenido y </w:t>
      </w:r>
      <w:r w:rsidR="00C462C0" w:rsidRPr="00AC5D6A">
        <w:rPr>
          <w:rFonts w:ascii="Book Antiqua" w:hAnsi="Book Antiqua"/>
          <w:b/>
          <w:sz w:val="28"/>
        </w:rPr>
        <w:t>calendario tentativo/l</w:t>
      </w:r>
      <w:r w:rsidR="00BC7FF5" w:rsidRPr="00AC5D6A">
        <w:rPr>
          <w:rFonts w:ascii="Book Antiqua" w:hAnsi="Book Antiqua"/>
          <w:b/>
          <w:sz w:val="28"/>
        </w:rPr>
        <w:t>ecturas:</w:t>
      </w:r>
    </w:p>
    <w:p w:rsidR="00B6351B" w:rsidRDefault="00B6351B" w:rsidP="00B6351B">
      <w:pPr>
        <w:rPr>
          <w:rFonts w:ascii="Book Antiqua" w:hAnsi="Book Antiqua"/>
          <w:b/>
        </w:rPr>
      </w:pPr>
    </w:p>
    <w:p w:rsidR="00AB2253" w:rsidRDefault="00BC7FF5" w:rsidP="00B6351B">
      <w:pPr>
        <w:rPr>
          <w:rFonts w:ascii="Book Antiqua" w:hAnsi="Book Antiqua"/>
        </w:rPr>
      </w:pPr>
      <w:r>
        <w:rPr>
          <w:rFonts w:ascii="Book Antiqua" w:hAnsi="Book Antiqua"/>
        </w:rPr>
        <w:t xml:space="preserve">• </w:t>
      </w:r>
      <w:r w:rsidR="008F7220">
        <w:rPr>
          <w:rFonts w:ascii="Book Antiqua" w:hAnsi="Book Antiqua"/>
        </w:rPr>
        <w:t>¿Qué es el teatro?</w:t>
      </w:r>
      <w:r w:rsidR="00B6351B">
        <w:rPr>
          <w:rFonts w:ascii="Book Antiqua" w:hAnsi="Book Antiqua"/>
        </w:rPr>
        <w:t>¿Cómo definimos la teatralidad?</w:t>
      </w:r>
      <w:r w:rsidR="00AB2253">
        <w:rPr>
          <w:rFonts w:ascii="Book Antiqua" w:hAnsi="Book Antiqua"/>
        </w:rPr>
        <w:t xml:space="preserve"> </w:t>
      </w:r>
    </w:p>
    <w:p w:rsidR="00AB2253" w:rsidRPr="00BC7FF5" w:rsidRDefault="00AB2253" w:rsidP="00BC7FF5">
      <w:pPr>
        <w:ind w:left="1440"/>
        <w:rPr>
          <w:rFonts w:ascii="Book Antiqua" w:hAnsi="Book Antiqua"/>
          <w:i/>
        </w:rPr>
      </w:pPr>
      <w:r>
        <w:rPr>
          <w:rFonts w:ascii="Book Antiqua" w:hAnsi="Book Antiqua"/>
        </w:rPr>
        <w:t xml:space="preserve">• </w:t>
      </w:r>
      <w:r w:rsidR="00B6351B">
        <w:rPr>
          <w:rFonts w:ascii="Book Antiqua" w:hAnsi="Book Antiqua"/>
          <w:i/>
        </w:rPr>
        <w:t>La puerta abierta</w:t>
      </w:r>
      <w:r>
        <w:rPr>
          <w:rFonts w:ascii="Book Antiqua" w:hAnsi="Book Antiqua"/>
          <w:i/>
        </w:rPr>
        <w:t>,</w:t>
      </w:r>
      <w:r w:rsidR="00B6351B">
        <w:rPr>
          <w:rFonts w:ascii="Book Antiqua" w:hAnsi="Book Antiqua"/>
          <w:i/>
        </w:rPr>
        <w:t xml:space="preserve"> </w:t>
      </w:r>
      <w:r w:rsidR="00B6351B">
        <w:rPr>
          <w:rFonts w:ascii="Book Antiqua" w:hAnsi="Book Antiqua"/>
        </w:rPr>
        <w:t>Peter Brook</w:t>
      </w:r>
    </w:p>
    <w:p w:rsidR="00AB2253" w:rsidRDefault="00AB2253" w:rsidP="00AB2253">
      <w:pPr>
        <w:rPr>
          <w:rFonts w:ascii="Book Antiqua" w:hAnsi="Book Antiqua"/>
        </w:rPr>
      </w:pPr>
    </w:p>
    <w:p w:rsidR="008F7220" w:rsidRDefault="00BC7FF5" w:rsidP="008F7220">
      <w:pPr>
        <w:rPr>
          <w:rFonts w:ascii="Book Antiqua" w:hAnsi="Book Antiqua"/>
        </w:rPr>
      </w:pPr>
      <w:r>
        <w:rPr>
          <w:rFonts w:ascii="Book Antiqua" w:hAnsi="Book Antiqua"/>
        </w:rPr>
        <w:t>• ¿</w:t>
      </w:r>
      <w:r w:rsidR="00AB2253">
        <w:rPr>
          <w:rFonts w:ascii="Book Antiqua" w:hAnsi="Book Antiqua"/>
        </w:rPr>
        <w:t>Cómo se escribe una reseña teatral</w:t>
      </w:r>
      <w:r>
        <w:rPr>
          <w:rFonts w:ascii="Book Antiqua" w:hAnsi="Book Antiqua"/>
        </w:rPr>
        <w:t>?</w:t>
      </w:r>
      <w:r w:rsidR="008F7220">
        <w:rPr>
          <w:rFonts w:ascii="Book Antiqua" w:hAnsi="Book Antiqua"/>
        </w:rPr>
        <w:t xml:space="preserve"> </w:t>
      </w:r>
    </w:p>
    <w:p w:rsidR="008F7220" w:rsidRDefault="008F7220" w:rsidP="008F7220">
      <w:pPr>
        <w:rPr>
          <w:rFonts w:ascii="Book Antiqua" w:hAnsi="Book Antiqua"/>
        </w:rPr>
      </w:pPr>
      <w:r>
        <w:rPr>
          <w:rFonts w:ascii="Book Antiqua" w:hAnsi="Book Antiqua"/>
        </w:rPr>
        <w:tab/>
      </w:r>
      <w:r>
        <w:rPr>
          <w:rFonts w:ascii="Book Antiqua" w:hAnsi="Book Antiqua"/>
        </w:rPr>
        <w:tab/>
        <w:t>•</w:t>
      </w:r>
      <w:r w:rsidR="003F038B">
        <w:rPr>
          <w:rFonts w:ascii="Book Antiqua" w:hAnsi="Book Antiqua"/>
        </w:rPr>
        <w:t xml:space="preserve"> </w:t>
      </w:r>
      <w:r>
        <w:rPr>
          <w:rFonts w:ascii="Book Antiqua" w:hAnsi="Book Antiqua"/>
        </w:rPr>
        <w:t>Introducción al espacio teatral, el actor, el director y los diseñadores</w:t>
      </w:r>
    </w:p>
    <w:p w:rsidR="00890BB0" w:rsidRDefault="00BC7FF5" w:rsidP="008F7220">
      <w:pPr>
        <w:ind w:left="720" w:firstLine="720"/>
        <w:rPr>
          <w:rFonts w:ascii="Book Antiqua" w:hAnsi="Book Antiqua"/>
        </w:rPr>
      </w:pPr>
      <w:r>
        <w:rPr>
          <w:rFonts w:ascii="Book Antiqua" w:hAnsi="Book Antiqua"/>
        </w:rPr>
        <w:t xml:space="preserve">• </w:t>
      </w:r>
      <w:r w:rsidRPr="00BC7FF5">
        <w:rPr>
          <w:rFonts w:ascii="Book Antiqua" w:hAnsi="Book Antiqua"/>
          <w:i/>
        </w:rPr>
        <w:t xml:space="preserve">Theatre </w:t>
      </w:r>
      <w:proofErr w:type="spellStart"/>
      <w:r w:rsidRPr="00BC7FF5">
        <w:rPr>
          <w:rFonts w:ascii="Book Antiqua" w:hAnsi="Book Antiqua"/>
          <w:i/>
        </w:rPr>
        <w:t>Criticism</w:t>
      </w:r>
      <w:proofErr w:type="spellEnd"/>
      <w:r>
        <w:rPr>
          <w:rFonts w:ascii="Book Antiqua" w:hAnsi="Book Antiqua"/>
          <w:i/>
        </w:rPr>
        <w:t xml:space="preserve">, </w:t>
      </w:r>
      <w:r>
        <w:rPr>
          <w:rFonts w:ascii="Book Antiqua" w:hAnsi="Book Antiqua"/>
        </w:rPr>
        <w:t xml:space="preserve">Irving </w:t>
      </w:r>
      <w:proofErr w:type="spellStart"/>
      <w:r>
        <w:rPr>
          <w:rFonts w:ascii="Book Antiqua" w:hAnsi="Book Antiqua"/>
        </w:rPr>
        <w:t>Wardle</w:t>
      </w:r>
      <w:proofErr w:type="spellEnd"/>
    </w:p>
    <w:p w:rsidR="00C462C0" w:rsidRDefault="00890BB0" w:rsidP="009925BE">
      <w:pPr>
        <w:ind w:left="720" w:firstLine="720"/>
        <w:rPr>
          <w:rFonts w:ascii="Book Antiqua" w:hAnsi="Book Antiqua"/>
        </w:rPr>
      </w:pPr>
      <w:r>
        <w:rPr>
          <w:rFonts w:ascii="Book Antiqua" w:hAnsi="Book Antiqua"/>
        </w:rPr>
        <w:t xml:space="preserve">•  </w:t>
      </w:r>
      <w:r w:rsidR="009925BE">
        <w:rPr>
          <w:rFonts w:ascii="Book Antiqua" w:hAnsi="Book Antiqua"/>
        </w:rPr>
        <w:t xml:space="preserve">Cuestionario de </w:t>
      </w:r>
      <w:r>
        <w:rPr>
          <w:rFonts w:ascii="Book Antiqua" w:hAnsi="Book Antiqua"/>
        </w:rPr>
        <w:t xml:space="preserve">Patrice </w:t>
      </w:r>
      <w:proofErr w:type="spellStart"/>
      <w:r>
        <w:rPr>
          <w:rFonts w:ascii="Book Antiqua" w:hAnsi="Book Antiqua"/>
        </w:rPr>
        <w:t>Pavice</w:t>
      </w:r>
      <w:proofErr w:type="spellEnd"/>
      <w:r w:rsidR="00BC7FF5">
        <w:rPr>
          <w:rFonts w:ascii="Book Antiqua" w:hAnsi="Book Antiqua"/>
        </w:rPr>
        <w:tab/>
      </w:r>
      <w:r w:rsidR="00BC7FF5">
        <w:rPr>
          <w:rFonts w:ascii="Book Antiqua" w:hAnsi="Book Antiqua"/>
        </w:rPr>
        <w:tab/>
      </w:r>
      <w:r w:rsidR="00BC7FF5">
        <w:rPr>
          <w:rFonts w:ascii="Book Antiqua" w:hAnsi="Book Antiqua"/>
        </w:rPr>
        <w:tab/>
      </w:r>
      <w:r w:rsidR="00BC7FF5">
        <w:rPr>
          <w:rFonts w:ascii="Book Antiqua" w:hAnsi="Book Antiqua"/>
        </w:rPr>
        <w:tab/>
      </w:r>
      <w:r w:rsidR="00BC7FF5">
        <w:rPr>
          <w:rFonts w:ascii="Book Antiqua" w:hAnsi="Book Antiqua"/>
        </w:rPr>
        <w:tab/>
      </w:r>
      <w:r w:rsidR="00BC7FF5">
        <w:rPr>
          <w:rFonts w:ascii="Book Antiqua" w:hAnsi="Book Antiqua"/>
        </w:rPr>
        <w:tab/>
      </w:r>
    </w:p>
    <w:p w:rsidR="00AB2253" w:rsidRDefault="00AB2253" w:rsidP="00AB2253">
      <w:pPr>
        <w:rPr>
          <w:rFonts w:ascii="Book Antiqua" w:hAnsi="Book Antiqua"/>
        </w:rPr>
      </w:pPr>
    </w:p>
    <w:p w:rsidR="00BC7FF5" w:rsidRDefault="00BC7FF5" w:rsidP="00AB2253">
      <w:pPr>
        <w:rPr>
          <w:rFonts w:ascii="Book Antiqua" w:hAnsi="Book Antiqua"/>
        </w:rPr>
      </w:pPr>
      <w:r>
        <w:rPr>
          <w:rFonts w:ascii="Book Antiqua" w:hAnsi="Book Antiqua"/>
        </w:rPr>
        <w:t>• ¿Cómo se analiza un texto dramático?</w:t>
      </w:r>
    </w:p>
    <w:p w:rsidR="00C462C0" w:rsidRDefault="00BC7FF5" w:rsidP="00AB2253">
      <w:pPr>
        <w:rPr>
          <w:rFonts w:ascii="Book Antiqua" w:hAnsi="Book Antiqua"/>
        </w:rPr>
      </w:pPr>
      <w:r>
        <w:rPr>
          <w:rFonts w:ascii="Book Antiqua" w:hAnsi="Book Antiqua"/>
        </w:rPr>
        <w:tab/>
      </w:r>
      <w:r>
        <w:rPr>
          <w:rFonts w:ascii="Book Antiqua" w:hAnsi="Book Antiqua"/>
        </w:rPr>
        <w:tab/>
        <w:t xml:space="preserve">• </w:t>
      </w:r>
      <w:r w:rsidR="00AC5D6A">
        <w:rPr>
          <w:rFonts w:ascii="Book Antiqua" w:hAnsi="Book Antiqua"/>
        </w:rPr>
        <w:t>“</w:t>
      </w:r>
      <w:r w:rsidRPr="00AC5D6A">
        <w:rPr>
          <w:rFonts w:ascii="Book Antiqua" w:hAnsi="Book Antiqua"/>
        </w:rPr>
        <w:t>The Script</w:t>
      </w:r>
      <w:r>
        <w:rPr>
          <w:rFonts w:ascii="Book Antiqua" w:hAnsi="Book Antiqua"/>
        </w:rPr>
        <w:t xml:space="preserve"> </w:t>
      </w:r>
      <w:r w:rsidR="00AC5D6A">
        <w:rPr>
          <w:rFonts w:ascii="Book Antiqua" w:hAnsi="Book Antiqua"/>
        </w:rPr>
        <w:t>“</w:t>
      </w:r>
      <w:r>
        <w:rPr>
          <w:rFonts w:ascii="Book Antiqua" w:hAnsi="Book Antiqua"/>
        </w:rPr>
        <w:t xml:space="preserve">(Cap.3), </w:t>
      </w:r>
      <w:proofErr w:type="spellStart"/>
      <w:r>
        <w:rPr>
          <w:rFonts w:ascii="Book Antiqua" w:hAnsi="Book Antiqua"/>
        </w:rPr>
        <w:t>Brockett</w:t>
      </w:r>
      <w:proofErr w:type="spellEnd"/>
    </w:p>
    <w:p w:rsidR="00B6351B" w:rsidRDefault="00B6351B" w:rsidP="00B6351B">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C462C0" w:rsidRPr="008F7220" w:rsidRDefault="00C462C0" w:rsidP="00AB2253">
      <w:pPr>
        <w:rPr>
          <w:rFonts w:ascii="Book Antiqua" w:hAnsi="Book Antiqua"/>
        </w:rPr>
      </w:pPr>
      <w:r w:rsidRPr="008F7220">
        <w:rPr>
          <w:rFonts w:ascii="Book Antiqua" w:hAnsi="Book Antiqua"/>
        </w:rPr>
        <w:t>Breve pano</w:t>
      </w:r>
      <w:r w:rsidR="00FD6B02">
        <w:rPr>
          <w:rFonts w:ascii="Book Antiqua" w:hAnsi="Book Antiqua"/>
        </w:rPr>
        <w:t xml:space="preserve">rama histórico, </w:t>
      </w:r>
      <w:r w:rsidR="00AC05DA" w:rsidRPr="008F7220">
        <w:rPr>
          <w:rFonts w:ascii="Book Antiqua" w:hAnsi="Book Antiqua"/>
        </w:rPr>
        <w:t>sus espacios escénicos</w:t>
      </w:r>
      <w:r w:rsidR="00FD6B02">
        <w:rPr>
          <w:rFonts w:ascii="Book Antiqua" w:hAnsi="Book Antiqua"/>
        </w:rPr>
        <w:t xml:space="preserve"> y obras</w:t>
      </w:r>
    </w:p>
    <w:p w:rsidR="00BC7FF5" w:rsidRDefault="00B6351B" w:rsidP="00AB2253">
      <w:pPr>
        <w:rPr>
          <w:rFonts w:ascii="Book Antiqua" w:hAnsi="Book Antiqua"/>
        </w:rPr>
      </w:pPr>
      <w:r>
        <w:rPr>
          <w:rFonts w:ascii="Book Antiqua" w:hAnsi="Book Antiqua"/>
        </w:rPr>
        <w:t>•</w:t>
      </w:r>
      <w:r w:rsidR="00BD0EF4">
        <w:rPr>
          <w:rFonts w:ascii="Book Antiqua" w:hAnsi="Book Antiqua"/>
        </w:rPr>
        <w:t xml:space="preserve"> </w:t>
      </w:r>
      <w:r>
        <w:rPr>
          <w:rFonts w:ascii="Book Antiqua" w:hAnsi="Book Antiqua"/>
        </w:rPr>
        <w:t>Orígen</w:t>
      </w:r>
      <w:r w:rsidR="00BC7FF5">
        <w:rPr>
          <w:rFonts w:ascii="Book Antiqua" w:hAnsi="Book Antiqua"/>
        </w:rPr>
        <w:t xml:space="preserve">es del teatro: orígenes rituales y </w:t>
      </w:r>
      <w:r w:rsidR="00B359F5">
        <w:rPr>
          <w:rFonts w:ascii="Book Antiqua" w:hAnsi="Book Antiqua"/>
        </w:rPr>
        <w:t>el performance</w:t>
      </w:r>
      <w:r w:rsidR="00B359F5">
        <w:rPr>
          <w:rFonts w:ascii="Book Antiqua" w:hAnsi="Book Antiqua"/>
        </w:rPr>
        <w:tab/>
      </w:r>
    </w:p>
    <w:p w:rsidR="0076100D" w:rsidRDefault="00BC7FF5" w:rsidP="00BC7FF5">
      <w:pPr>
        <w:ind w:left="720" w:firstLine="720"/>
        <w:rPr>
          <w:rFonts w:ascii="Book Antiqua" w:hAnsi="Book Antiqua"/>
        </w:rPr>
      </w:pPr>
      <w:r>
        <w:rPr>
          <w:rFonts w:ascii="Book Antiqua" w:hAnsi="Book Antiqua"/>
        </w:rPr>
        <w:t xml:space="preserve">• </w:t>
      </w:r>
      <w:r w:rsidR="00AC5D6A">
        <w:rPr>
          <w:rFonts w:ascii="Book Antiqua" w:hAnsi="Book Antiqua"/>
        </w:rPr>
        <w:t>“</w:t>
      </w:r>
      <w:r>
        <w:rPr>
          <w:rFonts w:ascii="Book Antiqua" w:hAnsi="Book Antiqua"/>
        </w:rPr>
        <w:t>Génesis del elemento teatral</w:t>
      </w:r>
      <w:r w:rsidR="00AC5D6A">
        <w:rPr>
          <w:rFonts w:ascii="Book Antiqua" w:hAnsi="Book Antiqua"/>
        </w:rPr>
        <w:t>”</w:t>
      </w:r>
      <w:r w:rsidR="003F038B">
        <w:rPr>
          <w:rFonts w:ascii="Book Antiqua" w:hAnsi="Book Antiqua"/>
        </w:rPr>
        <w:t xml:space="preserve"> de César Oliva, Cap.1</w:t>
      </w:r>
      <w:r w:rsidR="00C462C0">
        <w:rPr>
          <w:rFonts w:ascii="Book Antiqua" w:hAnsi="Book Antiqua"/>
        </w:rPr>
        <w:t xml:space="preserve">. </w:t>
      </w:r>
    </w:p>
    <w:p w:rsidR="00C462C0" w:rsidRDefault="00AC5D6A" w:rsidP="00BC7FF5">
      <w:pPr>
        <w:ind w:left="720" w:firstLine="720"/>
        <w:rPr>
          <w:rFonts w:ascii="Book Antiqua" w:hAnsi="Book Antiqua"/>
        </w:rPr>
      </w:pPr>
      <w:r>
        <w:rPr>
          <w:rFonts w:ascii="Book Antiqua" w:hAnsi="Book Antiqua"/>
        </w:rPr>
        <w:t>“</w:t>
      </w:r>
      <w:r w:rsidR="0076100D" w:rsidRPr="00AC5D6A">
        <w:rPr>
          <w:rFonts w:ascii="Book Antiqua" w:hAnsi="Book Antiqua"/>
        </w:rPr>
        <w:t>El archivo y el repertorio</w:t>
      </w:r>
      <w:r>
        <w:rPr>
          <w:rFonts w:ascii="Book Antiqua" w:hAnsi="Book Antiqua"/>
        </w:rPr>
        <w:t>”</w:t>
      </w:r>
      <w:r w:rsidR="0076100D">
        <w:rPr>
          <w:rFonts w:ascii="Book Antiqua" w:hAnsi="Book Antiqua"/>
        </w:rPr>
        <w:t xml:space="preserve"> de Diana Taylor</w:t>
      </w:r>
    </w:p>
    <w:p w:rsidR="00C462C0" w:rsidRDefault="00C462C0" w:rsidP="00BC7FF5">
      <w:pPr>
        <w:ind w:left="720" w:firstLine="720"/>
        <w:rPr>
          <w:rFonts w:ascii="Book Antiqua" w:hAnsi="Book Antiqua"/>
          <w:i/>
          <w:sz w:val="22"/>
        </w:rPr>
      </w:pPr>
      <w:r>
        <w:rPr>
          <w:rFonts w:ascii="Book Antiqua" w:hAnsi="Book Antiqua"/>
          <w:i/>
          <w:sz w:val="22"/>
        </w:rPr>
        <w:t xml:space="preserve">Videos: Las fiestas de </w:t>
      </w:r>
      <w:proofErr w:type="spellStart"/>
      <w:r>
        <w:rPr>
          <w:rFonts w:ascii="Book Antiqua" w:hAnsi="Book Antiqua"/>
          <w:i/>
          <w:sz w:val="22"/>
        </w:rPr>
        <w:t>Loíza</w:t>
      </w:r>
      <w:proofErr w:type="spellEnd"/>
      <w:r>
        <w:rPr>
          <w:rFonts w:ascii="Book Antiqua" w:hAnsi="Book Antiqua"/>
          <w:i/>
          <w:sz w:val="22"/>
        </w:rPr>
        <w:t>,</w:t>
      </w:r>
      <w:r>
        <w:rPr>
          <w:rFonts w:ascii="Book Antiqua" w:hAnsi="Book Antiqua"/>
        </w:rPr>
        <w:t xml:space="preserve"> </w:t>
      </w:r>
      <w:r>
        <w:rPr>
          <w:rFonts w:ascii="Book Antiqua" w:hAnsi="Book Antiqua"/>
          <w:i/>
          <w:sz w:val="22"/>
        </w:rPr>
        <w:t xml:space="preserve">y </w:t>
      </w:r>
      <w:proofErr w:type="spellStart"/>
      <w:r>
        <w:rPr>
          <w:rFonts w:ascii="Book Antiqua" w:hAnsi="Book Antiqua"/>
          <w:i/>
          <w:sz w:val="22"/>
        </w:rPr>
        <w:t>Paucartambo</w:t>
      </w:r>
      <w:proofErr w:type="spellEnd"/>
    </w:p>
    <w:p w:rsidR="00AB2253" w:rsidRPr="00C462C0" w:rsidRDefault="00C62789" w:rsidP="00C462C0">
      <w:pPr>
        <w:ind w:left="720" w:firstLine="720"/>
        <w:rPr>
          <w:rFonts w:ascii="Book Antiqua" w:hAnsi="Book Antiqua"/>
          <w:sz w:val="22"/>
        </w:rPr>
      </w:pPr>
      <w:r>
        <w:rPr>
          <w:rFonts w:ascii="Book Antiqua" w:hAnsi="Book Antiqua"/>
        </w:rPr>
        <w:t xml:space="preserve">• </w:t>
      </w:r>
      <w:r w:rsidR="00AC5D6A">
        <w:rPr>
          <w:rFonts w:ascii="Book Antiqua" w:hAnsi="Book Antiqua"/>
        </w:rPr>
        <w:t>“</w:t>
      </w:r>
      <w:r w:rsidRPr="00AC5D6A">
        <w:rPr>
          <w:rFonts w:ascii="Book Antiqua" w:hAnsi="Book Antiqua"/>
          <w:szCs w:val="24"/>
        </w:rPr>
        <w:t>En</w:t>
      </w:r>
      <w:r w:rsidR="00AB2253" w:rsidRPr="00AC5D6A">
        <w:rPr>
          <w:rFonts w:ascii="Book Antiqua" w:hAnsi="Book Antiqua"/>
          <w:szCs w:val="24"/>
        </w:rPr>
        <w:t xml:space="preserve"> defensa del arte del performance</w:t>
      </w:r>
      <w:r w:rsidR="00AC5D6A">
        <w:rPr>
          <w:rFonts w:ascii="Book Antiqua" w:hAnsi="Book Antiqua"/>
          <w:i/>
          <w:szCs w:val="24"/>
        </w:rPr>
        <w:t>”</w:t>
      </w:r>
      <w:r w:rsidR="00AB2253">
        <w:rPr>
          <w:rFonts w:ascii="Book Antiqua" w:hAnsi="Book Antiqua"/>
          <w:i/>
          <w:szCs w:val="24"/>
        </w:rPr>
        <w:t xml:space="preserve">, </w:t>
      </w:r>
      <w:r w:rsidR="00AB2253">
        <w:rPr>
          <w:rFonts w:ascii="Book Antiqua" w:hAnsi="Book Antiqua"/>
          <w:szCs w:val="24"/>
        </w:rPr>
        <w:t>Guillermo Gó</w:t>
      </w:r>
      <w:r w:rsidR="00AB2253" w:rsidRPr="00446FBB">
        <w:rPr>
          <w:rFonts w:ascii="Book Antiqua" w:hAnsi="Book Antiqua"/>
          <w:szCs w:val="24"/>
        </w:rPr>
        <w:t>mez Peña</w:t>
      </w:r>
    </w:p>
    <w:p w:rsidR="00B6351B" w:rsidRDefault="00C462C0" w:rsidP="00692CFD">
      <w:pPr>
        <w:ind w:left="720" w:firstLine="720"/>
        <w:rPr>
          <w:rFonts w:ascii="Book Antiqua" w:hAnsi="Book Antiqua"/>
        </w:rPr>
      </w:pPr>
      <w:r>
        <w:rPr>
          <w:rFonts w:ascii="Book Antiqua" w:hAnsi="Book Antiqua"/>
          <w:i/>
          <w:sz w:val="22"/>
        </w:rPr>
        <w:t xml:space="preserve">Videos: </w:t>
      </w:r>
      <w:r w:rsidR="00BE2E26">
        <w:rPr>
          <w:rFonts w:ascii="Book Antiqua" w:hAnsi="Book Antiqua"/>
          <w:i/>
          <w:sz w:val="22"/>
        </w:rPr>
        <w:t xml:space="preserve">Marina </w:t>
      </w:r>
      <w:proofErr w:type="spellStart"/>
      <w:r w:rsidR="00BE2E26">
        <w:rPr>
          <w:rFonts w:ascii="Book Antiqua" w:hAnsi="Book Antiqua"/>
          <w:i/>
          <w:sz w:val="22"/>
        </w:rPr>
        <w:t>Abramovic</w:t>
      </w:r>
      <w:proofErr w:type="spellEnd"/>
      <w:r w:rsidR="00BE2E26">
        <w:rPr>
          <w:rFonts w:ascii="Book Antiqua" w:hAnsi="Book Antiqua"/>
          <w:i/>
          <w:sz w:val="22"/>
        </w:rPr>
        <w:t xml:space="preserve">, La </w:t>
      </w:r>
      <w:proofErr w:type="spellStart"/>
      <w:r w:rsidR="00BE2E26">
        <w:rPr>
          <w:rFonts w:ascii="Book Antiqua" w:hAnsi="Book Antiqua"/>
          <w:i/>
          <w:sz w:val="22"/>
        </w:rPr>
        <w:t>Ribot</w:t>
      </w:r>
      <w:proofErr w:type="spellEnd"/>
      <w:r w:rsidR="008707FC">
        <w:rPr>
          <w:rFonts w:ascii="Book Antiqua" w:hAnsi="Book Antiqua"/>
          <w:i/>
          <w:sz w:val="22"/>
        </w:rPr>
        <w:t>, Yoko Ono</w:t>
      </w:r>
      <w:r w:rsidR="003F038B">
        <w:rPr>
          <w:rFonts w:ascii="Book Antiqua" w:hAnsi="Book Antiqua"/>
          <w:i/>
          <w:sz w:val="22"/>
        </w:rPr>
        <w:t>, Mickey Negrón</w:t>
      </w:r>
      <w:r w:rsidR="00AC5D6A">
        <w:rPr>
          <w:rFonts w:ascii="Book Antiqua" w:hAnsi="Book Antiqua"/>
          <w:i/>
          <w:sz w:val="22"/>
        </w:rPr>
        <w:t>, Freddie Mercado</w:t>
      </w:r>
      <w:r w:rsidR="00B6351B">
        <w:rPr>
          <w:rFonts w:ascii="Book Antiqua" w:hAnsi="Book Antiqua"/>
          <w:i/>
          <w:sz w:val="22"/>
        </w:rPr>
        <w:t xml:space="preserve"> </w:t>
      </w:r>
      <w:r>
        <w:rPr>
          <w:rFonts w:ascii="Book Antiqua" w:hAnsi="Book Antiqua"/>
          <w:i/>
        </w:rPr>
        <w:tab/>
      </w:r>
      <w:r>
        <w:rPr>
          <w:rFonts w:ascii="Book Antiqua" w:hAnsi="Book Antiqua"/>
          <w:i/>
        </w:rPr>
        <w:tab/>
      </w:r>
      <w:r>
        <w:rPr>
          <w:rFonts w:ascii="Book Antiqua" w:hAnsi="Book Antiqua"/>
          <w:i/>
        </w:rPr>
        <w:tab/>
      </w:r>
      <w:r>
        <w:rPr>
          <w:rFonts w:ascii="Book Antiqua" w:hAnsi="Book Antiqua"/>
          <w:i/>
        </w:rPr>
        <w:tab/>
      </w:r>
      <w:r>
        <w:rPr>
          <w:rFonts w:ascii="Book Antiqua" w:hAnsi="Book Antiqua"/>
          <w:i/>
        </w:rPr>
        <w:tab/>
      </w:r>
    </w:p>
    <w:p w:rsidR="00C462C0" w:rsidRDefault="00C62789" w:rsidP="00AB2253">
      <w:pPr>
        <w:ind w:left="6480" w:hanging="6480"/>
        <w:rPr>
          <w:rFonts w:ascii="Book Antiqua" w:hAnsi="Book Antiqua"/>
        </w:rPr>
      </w:pPr>
      <w:r>
        <w:rPr>
          <w:rFonts w:ascii="Book Antiqua" w:hAnsi="Book Antiqua"/>
        </w:rPr>
        <w:t>• El</w:t>
      </w:r>
      <w:r w:rsidR="00B6351B">
        <w:rPr>
          <w:rFonts w:ascii="Book Antiqua" w:hAnsi="Book Antiqua"/>
        </w:rPr>
        <w:t xml:space="preserve"> teatro griego</w:t>
      </w:r>
      <w:r w:rsidR="008F7220">
        <w:rPr>
          <w:rFonts w:ascii="Book Antiqua" w:hAnsi="Book Antiqua"/>
        </w:rPr>
        <w:t xml:space="preserve"> (el anfiteatro)</w:t>
      </w:r>
    </w:p>
    <w:p w:rsidR="00AC05DA" w:rsidRDefault="00C462C0" w:rsidP="00AC05DA">
      <w:pPr>
        <w:ind w:left="720" w:firstLine="720"/>
        <w:rPr>
          <w:rFonts w:ascii="Book Antiqua" w:hAnsi="Book Antiqua"/>
        </w:rPr>
      </w:pPr>
      <w:r>
        <w:rPr>
          <w:rFonts w:ascii="Book Antiqua" w:hAnsi="Book Antiqua"/>
        </w:rPr>
        <w:t xml:space="preserve">• </w:t>
      </w:r>
      <w:r w:rsidR="00AC5D6A">
        <w:rPr>
          <w:rFonts w:ascii="Book Antiqua" w:hAnsi="Book Antiqua"/>
        </w:rPr>
        <w:t>“</w:t>
      </w:r>
      <w:r w:rsidR="00AC05DA">
        <w:rPr>
          <w:rFonts w:ascii="Book Antiqua" w:hAnsi="Book Antiqua"/>
        </w:rPr>
        <w:t>El teatro en Grecia</w:t>
      </w:r>
      <w:r w:rsidR="00AC5D6A">
        <w:rPr>
          <w:rFonts w:ascii="Book Antiqua" w:hAnsi="Book Antiqua"/>
        </w:rPr>
        <w:t>”</w:t>
      </w:r>
      <w:r w:rsidR="003F038B">
        <w:rPr>
          <w:rFonts w:ascii="Book Antiqua" w:hAnsi="Book Antiqua"/>
        </w:rPr>
        <w:t xml:space="preserve"> de César Oliva, Cap. 2</w:t>
      </w:r>
      <w:r w:rsidR="00AC05DA">
        <w:rPr>
          <w:rFonts w:ascii="Book Antiqua" w:hAnsi="Book Antiqua"/>
        </w:rPr>
        <w:t xml:space="preserve">. </w:t>
      </w:r>
    </w:p>
    <w:p w:rsidR="008F7220" w:rsidRDefault="00C462C0" w:rsidP="008F7220">
      <w:pPr>
        <w:ind w:left="6480" w:hanging="5040"/>
        <w:rPr>
          <w:rFonts w:ascii="Book Antiqua" w:hAnsi="Book Antiqua"/>
        </w:rPr>
      </w:pPr>
      <w:r>
        <w:rPr>
          <w:rFonts w:ascii="Book Antiqua" w:hAnsi="Book Antiqua"/>
        </w:rPr>
        <w:t xml:space="preserve">• </w:t>
      </w:r>
      <w:r w:rsidR="00380001">
        <w:rPr>
          <w:rFonts w:ascii="Book Antiqua" w:hAnsi="Book Antiqua"/>
        </w:rPr>
        <w:t>E</w:t>
      </w:r>
      <w:r w:rsidR="00AB2253">
        <w:rPr>
          <w:rFonts w:ascii="Book Antiqua" w:hAnsi="Book Antiqua"/>
        </w:rPr>
        <w:t>studio de la tragedia griega</w:t>
      </w:r>
      <w:r>
        <w:rPr>
          <w:rFonts w:ascii="Book Antiqua" w:hAnsi="Book Antiqua"/>
        </w:rPr>
        <w:t>,</w:t>
      </w:r>
      <w:r w:rsidR="00B6351B">
        <w:rPr>
          <w:rFonts w:ascii="Book Antiqua" w:hAnsi="Book Antiqua"/>
        </w:rPr>
        <w:t xml:space="preserve"> </w:t>
      </w:r>
      <w:r w:rsidR="00B6351B">
        <w:rPr>
          <w:rFonts w:ascii="Book Antiqua" w:hAnsi="Book Antiqua"/>
          <w:i/>
        </w:rPr>
        <w:t>La poética</w:t>
      </w:r>
      <w:r>
        <w:rPr>
          <w:rFonts w:ascii="Book Antiqua" w:hAnsi="Book Antiqua"/>
          <w:i/>
        </w:rPr>
        <w:t xml:space="preserve"> </w:t>
      </w:r>
      <w:r w:rsidR="00692CFD">
        <w:rPr>
          <w:rFonts w:ascii="Book Antiqua" w:hAnsi="Book Antiqua"/>
        </w:rPr>
        <w:t>de Aristóteles</w:t>
      </w:r>
    </w:p>
    <w:p w:rsidR="00B6351B" w:rsidRDefault="00C62789" w:rsidP="008F7220">
      <w:pPr>
        <w:ind w:left="6480" w:hanging="5040"/>
        <w:rPr>
          <w:rFonts w:ascii="Book Antiqua" w:hAnsi="Book Antiqua"/>
        </w:rPr>
      </w:pPr>
      <w:r>
        <w:rPr>
          <w:rFonts w:ascii="Book Antiqua" w:hAnsi="Book Antiqua"/>
        </w:rPr>
        <w:t xml:space="preserve">• </w:t>
      </w:r>
      <w:r>
        <w:rPr>
          <w:rFonts w:ascii="Book Antiqua" w:hAnsi="Book Antiqua"/>
          <w:i/>
        </w:rPr>
        <w:t>Antígona</w:t>
      </w:r>
      <w:r w:rsidR="00B6351B">
        <w:rPr>
          <w:rFonts w:ascii="Book Antiqua" w:hAnsi="Book Antiqua"/>
        </w:rPr>
        <w:t xml:space="preserve"> de Sófocles</w:t>
      </w:r>
      <w:r w:rsidR="00C462C0">
        <w:rPr>
          <w:rFonts w:ascii="Book Antiqua" w:hAnsi="Book Antiqua"/>
        </w:rPr>
        <w:t xml:space="preserve">, </w:t>
      </w:r>
      <w:r w:rsidR="00B6351B">
        <w:rPr>
          <w:rFonts w:ascii="Book Antiqua" w:hAnsi="Book Antiqua"/>
          <w:i/>
        </w:rPr>
        <w:t>Medea</w:t>
      </w:r>
      <w:r w:rsidR="00B6351B">
        <w:rPr>
          <w:rFonts w:ascii="Book Antiqua" w:hAnsi="Book Antiqua"/>
        </w:rPr>
        <w:t xml:space="preserve"> de Eurípides</w:t>
      </w:r>
    </w:p>
    <w:p w:rsidR="00927905" w:rsidRDefault="00927905" w:rsidP="001440EF">
      <w:pPr>
        <w:rPr>
          <w:rFonts w:ascii="Book Antiqua" w:hAnsi="Book Antiqua"/>
        </w:rPr>
      </w:pPr>
    </w:p>
    <w:p w:rsidR="00D23816" w:rsidRDefault="00D23816" w:rsidP="0009554C">
      <w:pPr>
        <w:ind w:left="6480" w:hanging="6480"/>
        <w:rPr>
          <w:rFonts w:ascii="Book Antiqua" w:hAnsi="Book Antiqua"/>
        </w:rPr>
      </w:pPr>
    </w:p>
    <w:p w:rsidR="003F038B" w:rsidRDefault="00733B3B" w:rsidP="0009554C">
      <w:pPr>
        <w:ind w:left="6480" w:hanging="6480"/>
        <w:rPr>
          <w:rFonts w:ascii="Book Antiqua" w:hAnsi="Book Antiqua"/>
        </w:rPr>
      </w:pPr>
      <w:r>
        <w:rPr>
          <w:rFonts w:ascii="Book Antiqua" w:hAnsi="Book Antiqua"/>
        </w:rPr>
        <w:lastRenderedPageBreak/>
        <w:t>• Teatro realista</w:t>
      </w:r>
      <w:r w:rsidR="008F7220">
        <w:rPr>
          <w:rFonts w:ascii="Book Antiqua" w:hAnsi="Book Antiqua"/>
        </w:rPr>
        <w:t xml:space="preserve"> (</w:t>
      </w:r>
      <w:r w:rsidR="00AB2253">
        <w:rPr>
          <w:rFonts w:ascii="Book Antiqua" w:hAnsi="Book Antiqua"/>
        </w:rPr>
        <w:t>proscenio)</w:t>
      </w:r>
      <w:r>
        <w:rPr>
          <w:rFonts w:ascii="Book Antiqua" w:hAnsi="Book Antiqua"/>
        </w:rPr>
        <w:tab/>
      </w:r>
    </w:p>
    <w:p w:rsidR="00B6351B" w:rsidRDefault="00C62789" w:rsidP="00D50C6E">
      <w:pPr>
        <w:ind w:left="6480" w:hanging="5040"/>
        <w:rPr>
          <w:rFonts w:ascii="Book Antiqua" w:hAnsi="Book Antiqua"/>
        </w:rPr>
      </w:pPr>
      <w:r>
        <w:rPr>
          <w:rFonts w:ascii="Book Antiqua" w:hAnsi="Book Antiqua"/>
        </w:rPr>
        <w:t xml:space="preserve">• </w:t>
      </w:r>
      <w:r w:rsidR="00FD7D88">
        <w:rPr>
          <w:rFonts w:ascii="Book Antiqua" w:hAnsi="Book Antiqua"/>
        </w:rPr>
        <w:t xml:space="preserve"> </w:t>
      </w:r>
      <w:r w:rsidR="002F67BE">
        <w:rPr>
          <w:rFonts w:ascii="Book Antiqua" w:hAnsi="Book Antiqua"/>
          <w:i/>
        </w:rPr>
        <w:t>Casa de muñecas</w:t>
      </w:r>
      <w:r w:rsidR="00FD0B32">
        <w:rPr>
          <w:rFonts w:ascii="Book Antiqua" w:hAnsi="Book Antiqua"/>
        </w:rPr>
        <w:t xml:space="preserve"> de </w:t>
      </w:r>
      <w:r w:rsidR="00776EF3">
        <w:rPr>
          <w:rFonts w:ascii="Book Antiqua" w:hAnsi="Book Antiqua"/>
        </w:rPr>
        <w:t>Ibsen</w:t>
      </w:r>
    </w:p>
    <w:p w:rsidR="00D81B42" w:rsidRDefault="00D81B42" w:rsidP="00B6351B">
      <w:pPr>
        <w:ind w:left="6480" w:hanging="6480"/>
        <w:rPr>
          <w:rFonts w:ascii="Book Antiqua" w:hAnsi="Book Antiqua"/>
        </w:rPr>
      </w:pPr>
    </w:p>
    <w:p w:rsidR="00AC05DA" w:rsidRDefault="00C62789" w:rsidP="00B6351B">
      <w:pPr>
        <w:ind w:left="6480" w:hanging="6480"/>
        <w:rPr>
          <w:rFonts w:ascii="Book Antiqua" w:hAnsi="Book Antiqua"/>
        </w:rPr>
      </w:pPr>
      <w:r>
        <w:rPr>
          <w:rFonts w:ascii="Book Antiqua" w:hAnsi="Book Antiqua"/>
        </w:rPr>
        <w:t>• Teatro</w:t>
      </w:r>
      <w:r w:rsidR="00B6351B">
        <w:rPr>
          <w:rFonts w:ascii="Book Antiqua" w:hAnsi="Book Antiqua"/>
        </w:rPr>
        <w:t xml:space="preserve"> d</w:t>
      </w:r>
      <w:r w:rsidR="0040409B">
        <w:rPr>
          <w:rFonts w:ascii="Book Antiqua" w:hAnsi="Book Antiqua"/>
        </w:rPr>
        <w:t>el absurdo</w:t>
      </w:r>
      <w:r w:rsidR="00AB2253">
        <w:rPr>
          <w:rFonts w:ascii="Book Antiqua" w:hAnsi="Book Antiqua"/>
        </w:rPr>
        <w:t xml:space="preserve"> (el espacio alternativo</w:t>
      </w:r>
      <w:r w:rsidR="008F7220">
        <w:rPr>
          <w:rFonts w:ascii="Book Antiqua" w:hAnsi="Book Antiqua"/>
        </w:rPr>
        <w:t xml:space="preserve">, </w:t>
      </w:r>
      <w:proofErr w:type="spellStart"/>
      <w:r w:rsidR="008F7220">
        <w:rPr>
          <w:rFonts w:ascii="Book Antiqua" w:hAnsi="Book Antiqua"/>
          <w:i/>
        </w:rPr>
        <w:t>black</w:t>
      </w:r>
      <w:proofErr w:type="spellEnd"/>
      <w:r w:rsidR="008F7220">
        <w:rPr>
          <w:rFonts w:ascii="Book Antiqua" w:hAnsi="Book Antiqua"/>
          <w:i/>
        </w:rPr>
        <w:t xml:space="preserve"> </w:t>
      </w:r>
      <w:proofErr w:type="spellStart"/>
      <w:r w:rsidR="008F7220" w:rsidRPr="008F7220">
        <w:rPr>
          <w:rFonts w:ascii="Book Antiqua" w:hAnsi="Book Antiqua"/>
          <w:i/>
        </w:rPr>
        <w:t>box</w:t>
      </w:r>
      <w:proofErr w:type="spellEnd"/>
      <w:r w:rsidR="00C55B05">
        <w:rPr>
          <w:rFonts w:ascii="Book Antiqua" w:hAnsi="Book Antiqua"/>
        </w:rPr>
        <w:t>, arena</w:t>
      </w:r>
      <w:r w:rsidR="00AB2253">
        <w:rPr>
          <w:rFonts w:ascii="Book Antiqua" w:hAnsi="Book Antiqua"/>
        </w:rPr>
        <w:t>)</w:t>
      </w:r>
      <w:r w:rsidR="00B6351B">
        <w:rPr>
          <w:rFonts w:ascii="Book Antiqua" w:hAnsi="Book Antiqua"/>
        </w:rPr>
        <w:tab/>
      </w:r>
    </w:p>
    <w:p w:rsidR="00692CFD" w:rsidRPr="00FD7D88" w:rsidRDefault="00AC05DA" w:rsidP="00FD7D88">
      <w:pPr>
        <w:ind w:left="6480" w:hanging="5040"/>
        <w:rPr>
          <w:rFonts w:ascii="Book Antiqua" w:hAnsi="Book Antiqua"/>
        </w:rPr>
      </w:pPr>
      <w:r>
        <w:rPr>
          <w:rFonts w:ascii="Book Antiqua" w:hAnsi="Book Antiqua"/>
        </w:rPr>
        <w:t>•</w:t>
      </w:r>
      <w:r w:rsidR="003F038B">
        <w:rPr>
          <w:rFonts w:ascii="Book Antiqua" w:hAnsi="Book Antiqua"/>
        </w:rPr>
        <w:t xml:space="preserve"> </w:t>
      </w:r>
      <w:r w:rsidR="00062EC3" w:rsidRPr="003F038B">
        <w:rPr>
          <w:rFonts w:ascii="Book Antiqua" w:hAnsi="Book Antiqua"/>
          <w:i/>
        </w:rPr>
        <w:t>Fin de partida</w:t>
      </w:r>
      <w:r w:rsidR="00062EC3">
        <w:rPr>
          <w:rFonts w:ascii="Book Antiqua" w:hAnsi="Book Antiqua"/>
        </w:rPr>
        <w:t xml:space="preserve"> (</w:t>
      </w:r>
      <w:proofErr w:type="spellStart"/>
      <w:r w:rsidR="00062EC3" w:rsidRPr="00062EC3">
        <w:rPr>
          <w:rFonts w:ascii="Book Antiqua" w:hAnsi="Book Antiqua"/>
          <w:i/>
        </w:rPr>
        <w:t>Endgame</w:t>
      </w:r>
      <w:proofErr w:type="spellEnd"/>
      <w:r w:rsidR="00062EC3">
        <w:rPr>
          <w:rFonts w:ascii="Book Antiqua" w:hAnsi="Book Antiqua"/>
        </w:rPr>
        <w:t>) de Samuel Beckett</w:t>
      </w:r>
    </w:p>
    <w:p w:rsidR="00692CFD" w:rsidRDefault="00692CFD" w:rsidP="00B6351B">
      <w:pPr>
        <w:rPr>
          <w:rFonts w:ascii="Book Antiqua" w:hAnsi="Book Antiqua"/>
          <w:b/>
        </w:rPr>
      </w:pPr>
    </w:p>
    <w:p w:rsidR="00B6351B" w:rsidRPr="00046E24" w:rsidRDefault="00B6351B" w:rsidP="00B6351B">
      <w:pPr>
        <w:rPr>
          <w:rFonts w:ascii="Book Antiqua" w:hAnsi="Book Antiqua"/>
          <w:b/>
          <w:sz w:val="32"/>
        </w:rPr>
      </w:pPr>
      <w:r w:rsidRPr="00046E24">
        <w:rPr>
          <w:rFonts w:ascii="Book Antiqua" w:hAnsi="Book Antiqua"/>
          <w:b/>
          <w:sz w:val="28"/>
        </w:rPr>
        <w:t>Normas</w:t>
      </w:r>
      <w:r w:rsidRPr="00046E24">
        <w:rPr>
          <w:rFonts w:ascii="Book Antiqua" w:hAnsi="Book Antiqua"/>
          <w:b/>
          <w:sz w:val="32"/>
        </w:rPr>
        <w:t xml:space="preserve"> </w:t>
      </w:r>
      <w:r w:rsidRPr="00046E24">
        <w:rPr>
          <w:rFonts w:ascii="Book Antiqua" w:hAnsi="Book Antiqua"/>
          <w:b/>
          <w:sz w:val="28"/>
        </w:rPr>
        <w:t>generales</w:t>
      </w:r>
    </w:p>
    <w:p w:rsidR="00B6351B" w:rsidRDefault="00B6351B" w:rsidP="00B6351B">
      <w:pPr>
        <w:rPr>
          <w:rFonts w:ascii="Book Antiqua" w:hAnsi="Book Antiqua"/>
          <w:b/>
        </w:rPr>
      </w:pPr>
    </w:p>
    <w:p w:rsidR="00B6351B" w:rsidRDefault="00B6351B" w:rsidP="00B6351B">
      <w:pPr>
        <w:rPr>
          <w:rFonts w:ascii="Book Antiqua" w:hAnsi="Book Antiqua"/>
        </w:rPr>
      </w:pPr>
      <w:r>
        <w:rPr>
          <w:rFonts w:ascii="Book Antiqua" w:hAnsi="Book Antiqua"/>
        </w:rPr>
        <w:t>•</w:t>
      </w:r>
      <w:r w:rsidR="00E74D80">
        <w:rPr>
          <w:rFonts w:ascii="Book Antiqua" w:hAnsi="Book Antiqua"/>
        </w:rPr>
        <w:t xml:space="preserve"> </w:t>
      </w:r>
      <w:r>
        <w:rPr>
          <w:rFonts w:ascii="Book Antiqua" w:hAnsi="Book Antiqua"/>
          <w:b/>
        </w:rPr>
        <w:t xml:space="preserve">La asistencia es compulsoria.  </w:t>
      </w:r>
      <w:r>
        <w:rPr>
          <w:rFonts w:ascii="Book Antiqua" w:hAnsi="Book Antiqua"/>
        </w:rPr>
        <w:t>Las ausencias afectarán su participación en el salón de clases y por lo tanto su nota final.</w:t>
      </w:r>
      <w:r>
        <w:rPr>
          <w:rFonts w:ascii="Book Antiqua" w:hAnsi="Book Antiqua"/>
          <w:b/>
        </w:rPr>
        <w:t xml:space="preserve">  </w:t>
      </w:r>
      <w:r>
        <w:rPr>
          <w:rFonts w:ascii="Book Antiqua" w:hAnsi="Book Antiqua"/>
        </w:rPr>
        <w:t>C</w:t>
      </w:r>
      <w:r w:rsidR="00627D2D">
        <w:rPr>
          <w:rFonts w:ascii="Book Antiqua" w:hAnsi="Book Antiqua"/>
        </w:rPr>
        <w:t xml:space="preserve">inco </w:t>
      </w:r>
      <w:r>
        <w:rPr>
          <w:rFonts w:ascii="Book Antiqua" w:hAnsi="Book Antiqua"/>
        </w:rPr>
        <w:t>ausencias baja la nota final.</w:t>
      </w:r>
    </w:p>
    <w:p w:rsidR="00B6351B" w:rsidRDefault="00B6351B" w:rsidP="00B6351B">
      <w:pPr>
        <w:rPr>
          <w:rFonts w:ascii="Book Antiqua" w:hAnsi="Book Antiqua"/>
        </w:rPr>
      </w:pPr>
    </w:p>
    <w:p w:rsidR="00B6351B" w:rsidRDefault="00B6351B" w:rsidP="00B6351B">
      <w:pPr>
        <w:rPr>
          <w:rFonts w:ascii="Book Antiqua" w:hAnsi="Book Antiqua"/>
        </w:rPr>
      </w:pPr>
      <w:r>
        <w:rPr>
          <w:rFonts w:ascii="Book Antiqua" w:hAnsi="Book Antiqua"/>
        </w:rPr>
        <w:t>•</w:t>
      </w:r>
      <w:r w:rsidR="00E74D80">
        <w:rPr>
          <w:rFonts w:ascii="Book Antiqua" w:hAnsi="Book Antiqua"/>
        </w:rPr>
        <w:t xml:space="preserve"> </w:t>
      </w:r>
      <w:r>
        <w:rPr>
          <w:rFonts w:ascii="Book Antiqua" w:hAnsi="Book Antiqua"/>
          <w:b/>
        </w:rPr>
        <w:t>La puntualidad</w:t>
      </w:r>
      <w:r>
        <w:rPr>
          <w:rFonts w:ascii="Book Antiqua" w:hAnsi="Book Antiqua"/>
        </w:rPr>
        <w:t xml:space="preserve"> es compulsoria.  Las tardanzas afectan la dinámica de la clase y constituyen una falta de consideración a sus compañeros.</w:t>
      </w:r>
      <w:r w:rsidR="00FD7D88">
        <w:rPr>
          <w:rFonts w:ascii="Book Antiqua" w:hAnsi="Book Antiqua"/>
        </w:rPr>
        <w:t xml:space="preserve"> Tres tardanzas equivale</w:t>
      </w:r>
      <w:r w:rsidR="002179DF">
        <w:rPr>
          <w:rFonts w:ascii="Book Antiqua" w:hAnsi="Book Antiqua"/>
        </w:rPr>
        <w:t>n</w:t>
      </w:r>
      <w:r w:rsidR="00FD7D88">
        <w:rPr>
          <w:rFonts w:ascii="Book Antiqua" w:hAnsi="Book Antiqua"/>
        </w:rPr>
        <w:t xml:space="preserve"> una ausencia.</w:t>
      </w:r>
    </w:p>
    <w:p w:rsidR="00B6351B" w:rsidRDefault="00B6351B" w:rsidP="00B6351B">
      <w:pPr>
        <w:rPr>
          <w:rFonts w:ascii="Book Antiqua" w:hAnsi="Book Antiqua"/>
        </w:rPr>
      </w:pPr>
    </w:p>
    <w:p w:rsidR="00BD0EF4" w:rsidRPr="00640F62" w:rsidRDefault="00BD0EF4" w:rsidP="00BD0EF4">
      <w:pPr>
        <w:rPr>
          <w:rFonts w:ascii="Book Antiqua" w:hAnsi="Book Antiqua"/>
        </w:rPr>
      </w:pPr>
      <w:r w:rsidRPr="00640F62">
        <w:rPr>
          <w:rFonts w:ascii="Book Antiqua" w:hAnsi="Book Antiqua"/>
        </w:rPr>
        <w:t xml:space="preserve">• </w:t>
      </w:r>
      <w:r w:rsidRPr="00943B13">
        <w:rPr>
          <w:rFonts w:ascii="Book Antiqua" w:hAnsi="Book Antiqua"/>
          <w:b/>
        </w:rPr>
        <w:t>Traer los textos asignados a la clase</w:t>
      </w:r>
      <w:r w:rsidRPr="00640F62">
        <w:rPr>
          <w:rFonts w:ascii="Book Antiqua" w:hAnsi="Book Antiqua"/>
        </w:rPr>
        <w:t xml:space="preserve">. Se permite el uso de computadoras o IPAD en el salón de clases únicamente para  analizar los textos asignados.  </w:t>
      </w:r>
    </w:p>
    <w:p w:rsidR="00BD0EF4" w:rsidRDefault="00BD0EF4" w:rsidP="00FD7D88">
      <w:pPr>
        <w:widowControl w:val="0"/>
        <w:autoSpaceDE w:val="0"/>
        <w:autoSpaceDN w:val="0"/>
        <w:adjustRightInd w:val="0"/>
        <w:jc w:val="both"/>
        <w:rPr>
          <w:rFonts w:ascii="Book Antiqua" w:hAnsi="Book Antiqua"/>
        </w:rPr>
      </w:pPr>
    </w:p>
    <w:p w:rsidR="00B6351B" w:rsidRDefault="00B6351B" w:rsidP="00FD7D88">
      <w:pPr>
        <w:widowControl w:val="0"/>
        <w:autoSpaceDE w:val="0"/>
        <w:autoSpaceDN w:val="0"/>
        <w:adjustRightInd w:val="0"/>
        <w:jc w:val="both"/>
        <w:rPr>
          <w:rFonts w:ascii="Book Antiqua" w:hAnsi="Book Antiqua"/>
        </w:rPr>
      </w:pPr>
      <w:r>
        <w:rPr>
          <w:rFonts w:ascii="Book Antiqua" w:hAnsi="Book Antiqua"/>
        </w:rPr>
        <w:t>•</w:t>
      </w:r>
      <w:r w:rsidR="00E74D80">
        <w:rPr>
          <w:rFonts w:ascii="Book Antiqua" w:hAnsi="Book Antiqua"/>
        </w:rPr>
        <w:t xml:space="preserve"> </w:t>
      </w:r>
      <w:r>
        <w:rPr>
          <w:rFonts w:ascii="Book Antiqua" w:hAnsi="Book Antiqua"/>
          <w:b/>
        </w:rPr>
        <w:t>No se aceptarán trabajos</w:t>
      </w:r>
      <w:r w:rsidR="00FD7D88">
        <w:rPr>
          <w:rFonts w:ascii="Book Antiqua" w:hAnsi="Book Antiqua"/>
          <w:b/>
        </w:rPr>
        <w:t xml:space="preserve"> o exámenes</w:t>
      </w:r>
      <w:r>
        <w:rPr>
          <w:rFonts w:ascii="Book Antiqua" w:hAnsi="Book Antiqua"/>
          <w:b/>
        </w:rPr>
        <w:t xml:space="preserve"> después de la fecha límite.  </w:t>
      </w:r>
      <w:r>
        <w:rPr>
          <w:rFonts w:ascii="Book Antiqua" w:hAnsi="Book Antiqua"/>
        </w:rPr>
        <w:t>No se aceptarán trabajos en manuscrito.</w:t>
      </w:r>
      <w:r w:rsidR="00FD7D88">
        <w:rPr>
          <w:rFonts w:ascii="Book Antiqua" w:hAnsi="Book Antiqua"/>
        </w:rPr>
        <w:t xml:space="preserve"> </w:t>
      </w:r>
    </w:p>
    <w:p w:rsidR="008168FA" w:rsidRDefault="008168FA" w:rsidP="00FD7D88">
      <w:pPr>
        <w:widowControl w:val="0"/>
        <w:autoSpaceDE w:val="0"/>
        <w:autoSpaceDN w:val="0"/>
        <w:adjustRightInd w:val="0"/>
        <w:jc w:val="both"/>
        <w:rPr>
          <w:rFonts w:ascii="Book Antiqua" w:hAnsi="Book Antiqua"/>
        </w:rPr>
      </w:pPr>
    </w:p>
    <w:p w:rsidR="008168FA" w:rsidRDefault="008168FA" w:rsidP="00807044">
      <w:pPr>
        <w:rPr>
          <w:rFonts w:ascii="Book Antiqua" w:hAnsi="Book Antiqua"/>
          <w:b/>
        </w:rPr>
      </w:pPr>
      <w:r>
        <w:rPr>
          <w:rFonts w:ascii="Book Antiqua" w:hAnsi="Book Antiqua"/>
        </w:rPr>
        <w:t>• Pruebas cortas de comprobación de lecturas.</w:t>
      </w:r>
    </w:p>
    <w:p w:rsidR="008168FA" w:rsidRDefault="008168FA" w:rsidP="00807044">
      <w:pPr>
        <w:rPr>
          <w:rFonts w:ascii="Book Antiqua" w:hAnsi="Book Antiqua"/>
          <w:b/>
        </w:rPr>
      </w:pPr>
      <w:r>
        <w:rPr>
          <w:rFonts w:ascii="Book Antiqua" w:hAnsi="Book Antiqua"/>
          <w:b/>
        </w:rPr>
        <w:t xml:space="preserve"> </w:t>
      </w:r>
    </w:p>
    <w:p w:rsidR="008168FA" w:rsidRDefault="008168FA" w:rsidP="00807044">
      <w:pPr>
        <w:rPr>
          <w:rFonts w:ascii="Book Antiqua" w:hAnsi="Book Antiqua"/>
        </w:rPr>
      </w:pPr>
      <w:r>
        <w:rPr>
          <w:rFonts w:ascii="Book Antiqua" w:hAnsi="Book Antiqua"/>
        </w:rPr>
        <w:t xml:space="preserve">• Asignaciones y otras tareas durante el semestre. </w:t>
      </w:r>
    </w:p>
    <w:p w:rsidR="00B6351B" w:rsidRDefault="00B6351B" w:rsidP="00B6351B">
      <w:pPr>
        <w:rPr>
          <w:rFonts w:ascii="Book Antiqua" w:hAnsi="Book Antiqua"/>
          <w:b/>
        </w:rPr>
      </w:pPr>
    </w:p>
    <w:p w:rsidR="002917A4" w:rsidRPr="005E44B8" w:rsidRDefault="002917A4" w:rsidP="002917A4">
      <w:pPr>
        <w:rPr>
          <w:rFonts w:ascii="Book Antiqua" w:hAnsi="Book Antiqua"/>
        </w:rPr>
      </w:pPr>
      <w:r w:rsidRPr="005E44B8">
        <w:rPr>
          <w:rFonts w:ascii="Book Antiqua" w:hAnsi="Book Antiqua"/>
          <w:b/>
          <w:sz w:val="28"/>
        </w:rPr>
        <w:t>Integridad académica</w:t>
      </w:r>
    </w:p>
    <w:p w:rsidR="002917A4" w:rsidRPr="005E44B8" w:rsidRDefault="002917A4" w:rsidP="002917A4">
      <w:pPr>
        <w:rPr>
          <w:rFonts w:ascii="Book Antiqua" w:hAnsi="Book Antiqua"/>
        </w:rPr>
      </w:pPr>
    </w:p>
    <w:p w:rsidR="002917A4" w:rsidRDefault="002917A4" w:rsidP="002917A4">
      <w:pPr>
        <w:rPr>
          <w:rFonts w:ascii="Book Antiqua" w:hAnsi="Book Antiqua"/>
        </w:rPr>
      </w:pPr>
      <w:r w:rsidRPr="005E44B8">
        <w:rPr>
          <w:rFonts w:ascii="Book Antiqua" w:hAnsi="Book Antiqua"/>
        </w:rPr>
        <w:t>La Universidad de Puerto Rico promueve los más altos estándares de integridad académica y</w:t>
      </w:r>
      <w:r>
        <w:rPr>
          <w:rFonts w:ascii="Book Antiqua" w:hAnsi="Book Antiqua"/>
        </w:rPr>
        <w:t xml:space="preserve"> </w:t>
      </w:r>
      <w:r w:rsidRPr="005E44B8">
        <w:rPr>
          <w:rFonts w:ascii="Book Antiqua" w:hAnsi="Book Antiqua"/>
        </w:rPr>
        <w:t>científica. El Artículo 6.2 del reglamento General de Estudiantes de la UPR (Certificación</w:t>
      </w:r>
      <w:r>
        <w:rPr>
          <w:rFonts w:ascii="Book Antiqua" w:hAnsi="Book Antiqua"/>
        </w:rPr>
        <w:t xml:space="preserve"> </w:t>
      </w:r>
      <w:r w:rsidRPr="005E44B8">
        <w:rPr>
          <w:rFonts w:ascii="Book Antiqua" w:hAnsi="Book Antiqua"/>
        </w:rPr>
        <w:t>Núm. 13, 2009-2010, de la Junta de Síndicos) establece que “la deshonestidad académica</w:t>
      </w:r>
      <w:r>
        <w:rPr>
          <w:rFonts w:ascii="Book Antiqua" w:hAnsi="Book Antiqua"/>
        </w:rPr>
        <w:t xml:space="preserve"> </w:t>
      </w:r>
      <w:r w:rsidRPr="005E44B8">
        <w:rPr>
          <w:rFonts w:ascii="Book Antiqua" w:hAnsi="Book Antiqua"/>
        </w:rPr>
        <w:t>incluye, pero no se limita a: acciones fraudulentas, la obtención de notas o grados</w:t>
      </w:r>
      <w:r>
        <w:rPr>
          <w:rFonts w:ascii="Book Antiqua" w:hAnsi="Book Antiqua"/>
        </w:rPr>
        <w:t xml:space="preserve"> </w:t>
      </w:r>
      <w:r w:rsidRPr="005E44B8">
        <w:rPr>
          <w:rFonts w:ascii="Book Antiqua" w:hAnsi="Book Antiqua"/>
        </w:rPr>
        <w:t>académicos valiéndose de falsas o fraudulentas simulaciones, copiar total o parcialmente la</w:t>
      </w:r>
      <w:r>
        <w:rPr>
          <w:rFonts w:ascii="Book Antiqua" w:hAnsi="Book Antiqua"/>
        </w:rPr>
        <w:t xml:space="preserve"> </w:t>
      </w:r>
      <w:r w:rsidRPr="005E44B8">
        <w:rPr>
          <w:rFonts w:ascii="Book Antiqua" w:hAnsi="Book Antiqua"/>
        </w:rPr>
        <w:t>labor académica de otra persona, plagiar total o parcialmente el trabajo de otra persona,</w:t>
      </w:r>
      <w:r>
        <w:rPr>
          <w:rFonts w:ascii="Book Antiqua" w:hAnsi="Book Antiqua"/>
        </w:rPr>
        <w:t xml:space="preserve"> c</w:t>
      </w:r>
      <w:r w:rsidRPr="005E44B8">
        <w:rPr>
          <w:rFonts w:ascii="Book Antiqua" w:hAnsi="Book Antiqua"/>
        </w:rPr>
        <w:t>opiar total o parcialmente por cita las respuestas de otra persona a las preguntas de un</w:t>
      </w:r>
      <w:r>
        <w:rPr>
          <w:rFonts w:ascii="Book Antiqua" w:hAnsi="Book Antiqua"/>
        </w:rPr>
        <w:t xml:space="preserve"> </w:t>
      </w:r>
      <w:r w:rsidRPr="005E44B8">
        <w:rPr>
          <w:rFonts w:ascii="Book Antiqua" w:hAnsi="Book Antiqua"/>
        </w:rPr>
        <w:t>examen, haciendo o consiguiendo que otro tome en su nombre cualquier prueba o examen</w:t>
      </w:r>
      <w:r>
        <w:rPr>
          <w:rFonts w:ascii="Book Antiqua" w:hAnsi="Book Antiqua"/>
        </w:rPr>
        <w:t xml:space="preserve"> </w:t>
      </w:r>
      <w:r w:rsidRPr="005E44B8">
        <w:rPr>
          <w:rFonts w:ascii="Book Antiqua" w:hAnsi="Book Antiqua"/>
        </w:rPr>
        <w:t>oral o escrito, así como la ayuda o facilitación para que otra persona incurra en la referida</w:t>
      </w:r>
      <w:r>
        <w:rPr>
          <w:rFonts w:ascii="Book Antiqua" w:hAnsi="Book Antiqua"/>
        </w:rPr>
        <w:t xml:space="preserve"> </w:t>
      </w:r>
      <w:r w:rsidRPr="005E44B8">
        <w:rPr>
          <w:rFonts w:ascii="Book Antiqua" w:hAnsi="Book Antiqua"/>
        </w:rPr>
        <w:t>conducta”. Cualquiera de estas acciones estará suje</w:t>
      </w:r>
      <w:r>
        <w:rPr>
          <w:rFonts w:ascii="Book Antiqua" w:hAnsi="Book Antiqua"/>
        </w:rPr>
        <w:t xml:space="preserve">ta a sanciones disciplinarias en </w:t>
      </w:r>
      <w:r w:rsidRPr="005E44B8">
        <w:rPr>
          <w:rFonts w:ascii="Book Antiqua" w:hAnsi="Book Antiqua"/>
        </w:rPr>
        <w:t>conformidad con el procedimiento disciplinario establecido en el Reglamento General de</w:t>
      </w:r>
      <w:r>
        <w:rPr>
          <w:rFonts w:ascii="Book Antiqua" w:hAnsi="Book Antiqua"/>
        </w:rPr>
        <w:t xml:space="preserve"> Estudiantes de la UPR vigente.</w:t>
      </w:r>
    </w:p>
    <w:p w:rsidR="002917A4" w:rsidRDefault="002917A4" w:rsidP="00BD0EF4">
      <w:pPr>
        <w:rPr>
          <w:rFonts w:ascii="Book Antiqua" w:hAnsi="Book Antiqua"/>
        </w:rPr>
      </w:pPr>
    </w:p>
    <w:p w:rsidR="00BD0EF4" w:rsidRDefault="00B6351B" w:rsidP="00BD0EF4">
      <w:pPr>
        <w:rPr>
          <w:rFonts w:ascii="Book Antiqua" w:hAnsi="Book Antiqua"/>
          <w:b/>
        </w:rPr>
      </w:pPr>
      <w:r>
        <w:rPr>
          <w:rFonts w:ascii="Book Antiqua" w:hAnsi="Book Antiqua"/>
        </w:rPr>
        <w:t>•</w:t>
      </w:r>
      <w:r w:rsidR="00E74D80">
        <w:rPr>
          <w:rFonts w:ascii="Book Antiqua" w:hAnsi="Book Antiqua"/>
        </w:rPr>
        <w:t xml:space="preserve"> </w:t>
      </w:r>
      <w:r>
        <w:rPr>
          <w:rFonts w:ascii="Book Antiqua" w:hAnsi="Book Antiqua"/>
          <w:b/>
        </w:rPr>
        <w:t xml:space="preserve">Cualquier trabajo que incurra en plagio (usar una fuente sin citar al autor, copiarse de la Internet o de libros, artículos o trabajos de sus compañeros) recibirá una calificación de F. </w:t>
      </w:r>
    </w:p>
    <w:p w:rsidR="00AB0348" w:rsidRDefault="00AB0348" w:rsidP="00BD0EF4">
      <w:pPr>
        <w:rPr>
          <w:rFonts w:ascii="Book Antiqua" w:hAnsi="Book Antiqua"/>
          <w:b/>
        </w:rPr>
      </w:pPr>
    </w:p>
    <w:p w:rsidR="008168FA" w:rsidRDefault="008168FA" w:rsidP="00807044">
      <w:pPr>
        <w:rPr>
          <w:rFonts w:ascii="Book Antiqua" w:hAnsi="Book Antiqua"/>
          <w:b/>
          <w:sz w:val="28"/>
        </w:rPr>
      </w:pPr>
      <w:r w:rsidRPr="002917A4">
        <w:rPr>
          <w:rFonts w:ascii="Book Antiqua" w:hAnsi="Book Antiqua"/>
          <w:b/>
          <w:sz w:val="28"/>
        </w:rPr>
        <w:t>Acomodo razonable</w:t>
      </w:r>
    </w:p>
    <w:p w:rsidR="004B46D7" w:rsidRDefault="004B46D7" w:rsidP="00807044">
      <w:pPr>
        <w:rPr>
          <w:rFonts w:ascii="Book Antiqua" w:hAnsi="Book Antiqua"/>
          <w:b/>
          <w:sz w:val="28"/>
        </w:rPr>
      </w:pPr>
    </w:p>
    <w:p w:rsidR="008168FA" w:rsidRPr="008168FA" w:rsidRDefault="008168FA" w:rsidP="00807044">
      <w:pPr>
        <w:rPr>
          <w:rFonts w:ascii="Book Antiqua" w:hAnsi="Book Antiqua"/>
          <w:b/>
          <w:sz w:val="28"/>
        </w:rPr>
      </w:pPr>
      <w:r>
        <w:rPr>
          <w:rFonts w:ascii="Book Antiqua" w:hAnsi="Book Antiqua"/>
        </w:rPr>
        <w:t>Los estudiantes que reciben servicios de Rehabilitación Vocacional deben comunicarse con la profesora al inicio del semestre para planificar el acomodo razonable y equipo de asistencia necesario, conforme con las recomendaciones de la Oficina de Asuntos para las Personas con Impedimentos (OAPI) del Decanato de Estudiantes.  Aquellos estudiantes con necesidades especiales que requieren de algún tipo de asistencia o acomodo, deben comunicarse con la profesora.</w:t>
      </w:r>
    </w:p>
    <w:p w:rsidR="007752B5" w:rsidRDefault="007752B5" w:rsidP="00B6351B">
      <w:pPr>
        <w:rPr>
          <w:rFonts w:ascii="Book Antiqua" w:hAnsi="Book Antiqua"/>
          <w:b/>
        </w:rPr>
      </w:pPr>
    </w:p>
    <w:p w:rsidR="00D50C6E" w:rsidRDefault="00D50C6E" w:rsidP="00B6351B">
      <w:pPr>
        <w:rPr>
          <w:rFonts w:ascii="Book Antiqua" w:hAnsi="Book Antiqua"/>
          <w:b/>
        </w:rPr>
      </w:pPr>
    </w:p>
    <w:p w:rsidR="00AB0348" w:rsidRPr="00AB0348" w:rsidRDefault="00AB0348" w:rsidP="00AB0348">
      <w:pPr>
        <w:rPr>
          <w:rFonts w:ascii="Book Antiqua" w:eastAsia="Times New Roman" w:hAnsi="Book Antiqua"/>
          <w:b/>
          <w:noProof/>
          <w:sz w:val="28"/>
          <w:szCs w:val="28"/>
        </w:rPr>
      </w:pPr>
      <w:r w:rsidRPr="00AB0348">
        <w:rPr>
          <w:rFonts w:ascii="Book Antiqua" w:eastAsia="Times New Roman" w:hAnsi="Book Antiqua"/>
          <w:b/>
          <w:noProof/>
          <w:sz w:val="28"/>
          <w:szCs w:val="28"/>
        </w:rPr>
        <w:t>Discrimen por sexo y género en modalidad de violencia sexual</w:t>
      </w:r>
    </w:p>
    <w:p w:rsidR="00AB0348" w:rsidRPr="00AB0348" w:rsidRDefault="00AB0348" w:rsidP="00AB0348">
      <w:pPr>
        <w:rPr>
          <w:rFonts w:ascii="Book Antiqua" w:eastAsia="Times New Roman" w:hAnsi="Book Antiqua"/>
          <w:b/>
          <w:noProof/>
          <w:sz w:val="28"/>
          <w:szCs w:val="28"/>
        </w:rPr>
      </w:pPr>
      <w:r w:rsidRPr="00AB0348">
        <w:rPr>
          <w:rFonts w:ascii="Book Antiqua" w:eastAsia="Times New Roman" w:hAnsi="Book Antiqua"/>
          <w:b/>
          <w:noProof/>
          <w:sz w:val="28"/>
          <w:szCs w:val="28"/>
        </w:rPr>
        <w:t xml:space="preserve"> </w:t>
      </w:r>
    </w:p>
    <w:p w:rsidR="00AB0348" w:rsidRPr="00AB0348" w:rsidRDefault="00AB0348" w:rsidP="00AB0348">
      <w:pPr>
        <w:rPr>
          <w:rFonts w:ascii="Book Antiqua" w:eastAsia="Times New Roman" w:hAnsi="Book Antiqua"/>
          <w:noProof/>
          <w:szCs w:val="24"/>
        </w:rPr>
      </w:pPr>
      <w:r w:rsidRPr="00AB0348">
        <w:rPr>
          <w:rFonts w:ascii="Book Antiqua" w:eastAsia="Times New Roman" w:hAnsi="Book Antiqua"/>
          <w:noProof/>
          <w:szCs w:val="24"/>
        </w:rPr>
        <w:t>La Universidad de Puerto Rico prohíbe el discrimen por razón de sexo y género en todas sus modalidades, incluyendo el hostigamiento sexual. Según la Política Institucional contra el Hostigamiento Sexual en la Universidad de Puerto Rico, Certificación Num.130,2014-2015 de la Junta de Gobierno, si un estudiante está siendo o fue afectado por conductas relacionadas a hostigamiento sexual, puede acudir ante la Oficina de la Procuraduría Estudiantil, el Decanato de Estudiantes o la Coordinadora de Cumplimiento con Título IX para orientación y presentar una queja.</w:t>
      </w:r>
    </w:p>
    <w:p w:rsidR="00D50C6E" w:rsidRDefault="00D50C6E" w:rsidP="00B6351B">
      <w:pPr>
        <w:rPr>
          <w:rFonts w:ascii="Book Antiqua" w:hAnsi="Book Antiqua"/>
          <w:b/>
        </w:rPr>
      </w:pPr>
    </w:p>
    <w:p w:rsidR="00D50C6E" w:rsidRDefault="00D50C6E" w:rsidP="00B6351B">
      <w:pPr>
        <w:rPr>
          <w:rFonts w:ascii="Book Antiqua" w:hAnsi="Book Antiqua"/>
          <w:b/>
        </w:rPr>
      </w:pPr>
    </w:p>
    <w:p w:rsidR="00B6351B" w:rsidRDefault="00B6351B" w:rsidP="00B6351B">
      <w:pPr>
        <w:rPr>
          <w:rFonts w:ascii="Book Antiqua" w:hAnsi="Book Antiqua"/>
          <w:b/>
        </w:rPr>
      </w:pPr>
      <w:r>
        <w:rPr>
          <w:rFonts w:ascii="Book Antiqua" w:hAnsi="Book Antiqua"/>
          <w:b/>
        </w:rPr>
        <w:t xml:space="preserve">Criterios y métodos de evaluación: </w:t>
      </w:r>
    </w:p>
    <w:p w:rsidR="00B6351B" w:rsidRDefault="00B6351B" w:rsidP="00B6351B">
      <w:pPr>
        <w:rPr>
          <w:rFonts w:ascii="Book Antiqua" w:hAnsi="Book Antiqua"/>
        </w:rPr>
      </w:pPr>
    </w:p>
    <w:p w:rsidR="00B6351B" w:rsidRDefault="00B6351B" w:rsidP="008F7220">
      <w:pPr>
        <w:rPr>
          <w:rFonts w:ascii="Book Antiqua" w:hAnsi="Book Antiqua"/>
        </w:rPr>
      </w:pPr>
      <w:r>
        <w:rPr>
          <w:rFonts w:ascii="Book Antiqua" w:hAnsi="Book Antiqua"/>
        </w:rPr>
        <w:t>Asistencia y participación en clase</w:t>
      </w:r>
      <w:r w:rsidR="00043C0B">
        <w:rPr>
          <w:rFonts w:ascii="Book Antiqua" w:hAnsi="Book Antiqua"/>
        </w:rPr>
        <w:t xml:space="preserve">, </w:t>
      </w:r>
      <w:r w:rsidR="00E74D80">
        <w:rPr>
          <w:rFonts w:ascii="Book Antiqua" w:hAnsi="Book Antiqua"/>
        </w:rPr>
        <w:t xml:space="preserve">reseñas, </w:t>
      </w:r>
      <w:r w:rsidR="00365905">
        <w:rPr>
          <w:rFonts w:ascii="Book Antiqua" w:hAnsi="Book Antiqua"/>
        </w:rPr>
        <w:t xml:space="preserve">asignaciones, </w:t>
      </w:r>
      <w:r>
        <w:rPr>
          <w:rFonts w:ascii="Book Antiqua" w:hAnsi="Book Antiqua"/>
        </w:rPr>
        <w:t>asistencia a obras de teatro asignadas</w:t>
      </w:r>
      <w:r w:rsidR="00365905">
        <w:rPr>
          <w:rFonts w:ascii="Book Antiqua" w:hAnsi="Book Antiqua"/>
        </w:rPr>
        <w:t xml:space="preserve"> y pruebas cortas</w:t>
      </w:r>
      <w:r w:rsidR="00365905">
        <w:rPr>
          <w:rFonts w:ascii="Book Antiqua" w:hAnsi="Book Antiqua"/>
        </w:rPr>
        <w:tab/>
      </w:r>
      <w:r w:rsidR="00365905">
        <w:rPr>
          <w:rFonts w:ascii="Book Antiqua" w:hAnsi="Book Antiqua"/>
        </w:rPr>
        <w:tab/>
      </w:r>
      <w:r w:rsidR="00365905">
        <w:rPr>
          <w:rFonts w:ascii="Book Antiqua" w:hAnsi="Book Antiqua"/>
        </w:rPr>
        <w:tab/>
      </w:r>
      <w:r w:rsidR="00365905">
        <w:rPr>
          <w:rFonts w:ascii="Book Antiqua" w:hAnsi="Book Antiqua"/>
        </w:rPr>
        <w:tab/>
      </w:r>
      <w:r w:rsidR="00365905">
        <w:rPr>
          <w:rFonts w:ascii="Book Antiqua" w:hAnsi="Book Antiqua"/>
        </w:rPr>
        <w:tab/>
      </w:r>
      <w:r w:rsidR="00365905">
        <w:rPr>
          <w:rFonts w:ascii="Book Antiqua" w:hAnsi="Book Antiqua"/>
        </w:rPr>
        <w:tab/>
      </w:r>
      <w:r w:rsidR="00365905">
        <w:rPr>
          <w:rFonts w:ascii="Book Antiqua" w:hAnsi="Book Antiqua"/>
        </w:rPr>
        <w:tab/>
        <w:t xml:space="preserve">              </w:t>
      </w:r>
      <w:r w:rsidR="002917A4">
        <w:rPr>
          <w:rFonts w:ascii="Book Antiqua" w:hAnsi="Book Antiqua"/>
        </w:rPr>
        <w:t xml:space="preserve"> </w:t>
      </w:r>
      <w:r w:rsidR="00603EAD">
        <w:rPr>
          <w:rFonts w:ascii="Book Antiqua" w:hAnsi="Book Antiqua"/>
        </w:rPr>
        <w:t>20</w:t>
      </w:r>
      <w:r w:rsidR="008F7220">
        <w:rPr>
          <w:rFonts w:ascii="Book Antiqua" w:hAnsi="Book Antiqua"/>
        </w:rPr>
        <w:t>%</w:t>
      </w:r>
    </w:p>
    <w:p w:rsidR="008F7220" w:rsidRDefault="008F7220" w:rsidP="00B6351B">
      <w:pPr>
        <w:rPr>
          <w:rFonts w:ascii="Book Antiqua" w:hAnsi="Book Antiqua"/>
        </w:rPr>
      </w:pPr>
      <w:r>
        <w:rPr>
          <w:rFonts w:ascii="Book Antiqua" w:hAnsi="Book Antiqua"/>
        </w:rPr>
        <w:t>E</w:t>
      </w:r>
      <w:r w:rsidR="00B6351B">
        <w:rPr>
          <w:rFonts w:ascii="Book Antiqua" w:hAnsi="Book Antiqua"/>
        </w:rPr>
        <w:t>xamen parcial</w:t>
      </w:r>
      <w:r w:rsidR="00B6351B">
        <w:rPr>
          <w:rFonts w:ascii="Book Antiqua" w:hAnsi="Book Antiqua"/>
        </w:rPr>
        <w:tab/>
      </w:r>
      <w:r w:rsidR="00B6351B">
        <w:rPr>
          <w:rFonts w:ascii="Book Antiqua" w:hAnsi="Book Antiqua"/>
        </w:rPr>
        <w:tab/>
      </w:r>
      <w:r w:rsidR="00B6351B">
        <w:rPr>
          <w:rFonts w:ascii="Book Antiqua" w:hAnsi="Book Antiqua"/>
        </w:rPr>
        <w:tab/>
      </w:r>
      <w:r w:rsidR="00B6351B">
        <w:rPr>
          <w:rFonts w:ascii="Book Antiqua" w:hAnsi="Book Antiqua"/>
        </w:rPr>
        <w:tab/>
      </w:r>
      <w:r w:rsidR="00B6351B">
        <w:rPr>
          <w:rFonts w:ascii="Book Antiqua" w:hAnsi="Book Antiqua"/>
        </w:rPr>
        <w:tab/>
      </w:r>
      <w:r w:rsidR="00B6351B">
        <w:rPr>
          <w:rFonts w:ascii="Book Antiqua" w:hAnsi="Book Antiqua"/>
        </w:rPr>
        <w:tab/>
        <w:t xml:space="preserve">         </w:t>
      </w:r>
      <w:r w:rsidR="00962754">
        <w:rPr>
          <w:rFonts w:ascii="Book Antiqua" w:hAnsi="Book Antiqua"/>
        </w:rPr>
        <w:t xml:space="preserve">                              </w:t>
      </w:r>
      <w:r w:rsidR="00B80AD7">
        <w:rPr>
          <w:rFonts w:ascii="Book Antiqua" w:hAnsi="Book Antiqua"/>
        </w:rPr>
        <w:t>30</w:t>
      </w:r>
      <w:r w:rsidR="00B6351B">
        <w:rPr>
          <w:rFonts w:ascii="Book Antiqua" w:hAnsi="Book Antiqua"/>
        </w:rPr>
        <w:t>%</w:t>
      </w:r>
    </w:p>
    <w:p w:rsidR="00B6351B" w:rsidRDefault="008F7220" w:rsidP="00B6351B">
      <w:pPr>
        <w:rPr>
          <w:rFonts w:ascii="Book Antiqua" w:hAnsi="Book Antiqua"/>
        </w:rPr>
      </w:pPr>
      <w:r>
        <w:rPr>
          <w:rFonts w:ascii="Book Antiqua" w:hAnsi="Book Antiqua"/>
        </w:rPr>
        <w:t>Reseña teatral</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00B80AD7">
        <w:rPr>
          <w:rFonts w:ascii="Book Antiqua" w:hAnsi="Book Antiqua"/>
        </w:rPr>
        <w:t>25</w:t>
      </w:r>
      <w:r>
        <w:rPr>
          <w:rFonts w:ascii="Book Antiqua" w:hAnsi="Book Antiqua"/>
        </w:rPr>
        <w:t>%</w:t>
      </w:r>
    </w:p>
    <w:p w:rsidR="00B6351B" w:rsidRDefault="008F7220" w:rsidP="00B6351B">
      <w:pPr>
        <w:rPr>
          <w:rFonts w:ascii="Book Antiqua" w:hAnsi="Book Antiqua"/>
          <w:b/>
        </w:rPr>
      </w:pPr>
      <w:r>
        <w:rPr>
          <w:rFonts w:ascii="Book Antiqua" w:hAnsi="Book Antiqua"/>
        </w:rPr>
        <w:t>E</w:t>
      </w:r>
      <w:r w:rsidR="00B6351B">
        <w:rPr>
          <w:rFonts w:ascii="Book Antiqua" w:hAnsi="Book Antiqua"/>
        </w:rPr>
        <w:t xml:space="preserve">xamen final (teatral/práctico)                                            </w:t>
      </w:r>
      <w:r w:rsidR="00043C0B">
        <w:rPr>
          <w:rFonts w:ascii="Book Antiqua" w:hAnsi="Book Antiqua"/>
        </w:rPr>
        <w:t xml:space="preserve">                              </w:t>
      </w:r>
      <w:r>
        <w:rPr>
          <w:rFonts w:ascii="Book Antiqua" w:hAnsi="Book Antiqua"/>
        </w:rPr>
        <w:t xml:space="preserve">      </w:t>
      </w:r>
      <w:r w:rsidR="002917A4">
        <w:rPr>
          <w:rFonts w:ascii="Book Antiqua" w:hAnsi="Book Antiqua"/>
        </w:rPr>
        <w:t>25</w:t>
      </w:r>
      <w:r w:rsidR="00B6351B">
        <w:rPr>
          <w:rFonts w:ascii="Book Antiqua" w:hAnsi="Book Antiqua"/>
        </w:rPr>
        <w:t xml:space="preserve">%            </w:t>
      </w:r>
      <w:r w:rsidR="00B6351B">
        <w:rPr>
          <w:rFonts w:ascii="Book Antiqua" w:hAnsi="Book Antiqua"/>
          <w:b/>
        </w:rPr>
        <w:t>Sistema de calificación:</w:t>
      </w:r>
      <w:r w:rsidR="00B6351B">
        <w:rPr>
          <w:rFonts w:ascii="Book Antiqua" w:hAnsi="Book Antiqua"/>
          <w:b/>
        </w:rPr>
        <w:tab/>
      </w:r>
      <w:r w:rsidR="00B6351B">
        <w:rPr>
          <w:rFonts w:ascii="Book Antiqua" w:hAnsi="Book Antiqua"/>
          <w:b/>
        </w:rPr>
        <w:tab/>
      </w:r>
      <w:r w:rsidR="00B6351B">
        <w:rPr>
          <w:rFonts w:ascii="Book Antiqua" w:hAnsi="Book Antiqua"/>
          <w:b/>
        </w:rPr>
        <w:tab/>
      </w:r>
      <w:r w:rsidR="00B6351B">
        <w:rPr>
          <w:rFonts w:ascii="Book Antiqua" w:hAnsi="Book Antiqua"/>
          <w:b/>
        </w:rPr>
        <w:tab/>
        <w:t xml:space="preserve">                                                   A-F</w:t>
      </w:r>
    </w:p>
    <w:p w:rsidR="00B6351B" w:rsidRDefault="00B6351B" w:rsidP="00B6351B">
      <w:pPr>
        <w:rPr>
          <w:rFonts w:ascii="Book Antiqua" w:hAnsi="Book Antiqua"/>
        </w:rPr>
      </w:pPr>
    </w:p>
    <w:p w:rsidR="004E76D4" w:rsidRDefault="004E76D4" w:rsidP="004E76D4">
      <w:pPr>
        <w:rPr>
          <w:rFonts w:ascii="Book Antiqua" w:hAnsi="Book Antiqua"/>
          <w:b/>
        </w:rPr>
      </w:pPr>
    </w:p>
    <w:p w:rsidR="007160A0" w:rsidRDefault="00B6351B" w:rsidP="00B6351B">
      <w:pPr>
        <w:rPr>
          <w:rFonts w:ascii="Book Antiqua" w:hAnsi="Book Antiqua"/>
          <w:b/>
        </w:rPr>
      </w:pPr>
      <w:r w:rsidRPr="001C0E69">
        <w:rPr>
          <w:rFonts w:ascii="Book Antiqua" w:hAnsi="Book Antiqua"/>
        </w:rPr>
        <w:t>•</w:t>
      </w:r>
      <w:r w:rsidR="00C62789">
        <w:rPr>
          <w:rFonts w:ascii="Book Antiqua" w:hAnsi="Book Antiqua"/>
        </w:rPr>
        <w:t xml:space="preserve"> </w:t>
      </w:r>
      <w:r w:rsidRPr="001C0E69">
        <w:rPr>
          <w:rFonts w:ascii="Book Antiqua" w:hAnsi="Book Antiqua"/>
          <w:b/>
        </w:rPr>
        <w:t>Los materiales</w:t>
      </w:r>
      <w:r w:rsidR="007160A0">
        <w:rPr>
          <w:rFonts w:ascii="Book Antiqua" w:hAnsi="Book Antiqua"/>
          <w:b/>
        </w:rPr>
        <w:t>/textos</w:t>
      </w:r>
      <w:r w:rsidRPr="001C0E69">
        <w:rPr>
          <w:rFonts w:ascii="Book Antiqua" w:hAnsi="Book Antiqua"/>
          <w:b/>
        </w:rPr>
        <w:t xml:space="preserve"> que se utilizarán durante el semestre estarán a la disposición de los estudiantes en el Seminario José Emilio González</w:t>
      </w:r>
      <w:r w:rsidR="007160A0">
        <w:rPr>
          <w:rFonts w:ascii="Book Antiqua" w:hAnsi="Book Antiqua"/>
          <w:b/>
        </w:rPr>
        <w:t xml:space="preserve"> </w:t>
      </w:r>
      <w:r w:rsidR="002917A4">
        <w:rPr>
          <w:rFonts w:ascii="Book Antiqua" w:hAnsi="Book Antiqua"/>
          <w:b/>
        </w:rPr>
        <w:t>en R</w:t>
      </w:r>
      <w:r w:rsidR="007160A0">
        <w:rPr>
          <w:rFonts w:ascii="Book Antiqua" w:hAnsi="Book Antiqua"/>
          <w:b/>
        </w:rPr>
        <w:t xml:space="preserve">eserva. </w:t>
      </w:r>
    </w:p>
    <w:p w:rsidR="007160A0" w:rsidRDefault="007160A0" w:rsidP="00B6351B">
      <w:pPr>
        <w:rPr>
          <w:rFonts w:ascii="Book Antiqua" w:hAnsi="Book Antiqua"/>
          <w:b/>
        </w:rPr>
      </w:pPr>
    </w:p>
    <w:p w:rsidR="007160A0" w:rsidRDefault="007160A0" w:rsidP="00B6351B">
      <w:pPr>
        <w:rPr>
          <w:rFonts w:ascii="Book Antiqua" w:hAnsi="Book Antiqua"/>
        </w:rPr>
      </w:pPr>
      <w:r>
        <w:rPr>
          <w:rFonts w:ascii="Book Antiqua" w:hAnsi="Book Antiqua"/>
          <w:i/>
        </w:rPr>
        <w:t xml:space="preserve">La puerta abierta, </w:t>
      </w:r>
      <w:r>
        <w:rPr>
          <w:rFonts w:ascii="Book Antiqua" w:hAnsi="Book Antiqua"/>
        </w:rPr>
        <w:t>Peter Brook</w:t>
      </w:r>
    </w:p>
    <w:p w:rsidR="00E42B4D" w:rsidRDefault="007160A0" w:rsidP="00B6351B">
      <w:pPr>
        <w:rPr>
          <w:rFonts w:ascii="Book Antiqua" w:hAnsi="Book Antiqua"/>
        </w:rPr>
      </w:pPr>
      <w:r w:rsidRPr="00BC7FF5">
        <w:rPr>
          <w:rFonts w:ascii="Book Antiqua" w:hAnsi="Book Antiqua"/>
          <w:i/>
        </w:rPr>
        <w:t xml:space="preserve">Theatre </w:t>
      </w:r>
      <w:proofErr w:type="spellStart"/>
      <w:r w:rsidRPr="00BC7FF5">
        <w:rPr>
          <w:rFonts w:ascii="Book Antiqua" w:hAnsi="Book Antiqua"/>
          <w:i/>
        </w:rPr>
        <w:t>Criticism</w:t>
      </w:r>
      <w:proofErr w:type="spellEnd"/>
      <w:r>
        <w:rPr>
          <w:rFonts w:ascii="Book Antiqua" w:hAnsi="Book Antiqua"/>
          <w:i/>
        </w:rPr>
        <w:t xml:space="preserve">, </w:t>
      </w:r>
      <w:r>
        <w:rPr>
          <w:rFonts w:ascii="Book Antiqua" w:hAnsi="Book Antiqua"/>
        </w:rPr>
        <w:t xml:space="preserve">Irving </w:t>
      </w:r>
      <w:proofErr w:type="spellStart"/>
      <w:r>
        <w:rPr>
          <w:rFonts w:ascii="Book Antiqua" w:hAnsi="Book Antiqua"/>
        </w:rPr>
        <w:t>Wardle</w:t>
      </w:r>
      <w:proofErr w:type="spellEnd"/>
    </w:p>
    <w:p w:rsidR="00E42B4D" w:rsidRDefault="00E42B4D" w:rsidP="00B6351B">
      <w:pPr>
        <w:rPr>
          <w:rFonts w:ascii="Book Antiqua" w:hAnsi="Book Antiqua"/>
        </w:rPr>
      </w:pPr>
      <w:r w:rsidRPr="00BC7FF5">
        <w:rPr>
          <w:rFonts w:ascii="Book Antiqua" w:hAnsi="Book Antiqua"/>
          <w:i/>
        </w:rPr>
        <w:t>The Script</w:t>
      </w:r>
      <w:r>
        <w:rPr>
          <w:rFonts w:ascii="Book Antiqua" w:hAnsi="Book Antiqua"/>
        </w:rPr>
        <w:t xml:space="preserve"> (Cap.3), </w:t>
      </w:r>
      <w:proofErr w:type="spellStart"/>
      <w:r>
        <w:rPr>
          <w:rFonts w:ascii="Book Antiqua" w:hAnsi="Book Antiqua"/>
        </w:rPr>
        <w:t>Brockett</w:t>
      </w:r>
      <w:proofErr w:type="spellEnd"/>
    </w:p>
    <w:p w:rsidR="00E42B4D" w:rsidRDefault="00E42B4D" w:rsidP="00B6351B">
      <w:pPr>
        <w:rPr>
          <w:rFonts w:ascii="Book Antiqua" w:hAnsi="Book Antiqua"/>
        </w:rPr>
      </w:pPr>
      <w:r>
        <w:rPr>
          <w:rFonts w:ascii="Book Antiqua" w:hAnsi="Book Antiqua"/>
        </w:rPr>
        <w:t xml:space="preserve">Génesis del elemento teatral, Cap.1, César Oliva. </w:t>
      </w:r>
    </w:p>
    <w:p w:rsidR="00E42B4D" w:rsidRDefault="00E42B4D" w:rsidP="00B6351B">
      <w:pPr>
        <w:rPr>
          <w:rFonts w:ascii="Book Antiqua" w:hAnsi="Book Antiqua"/>
          <w:szCs w:val="24"/>
        </w:rPr>
      </w:pPr>
      <w:r w:rsidRPr="00446FBB">
        <w:rPr>
          <w:rFonts w:ascii="Book Antiqua" w:hAnsi="Book Antiqua"/>
          <w:i/>
          <w:szCs w:val="24"/>
        </w:rPr>
        <w:t>En defensa del arte del performance</w:t>
      </w:r>
      <w:r>
        <w:rPr>
          <w:rFonts w:ascii="Book Antiqua" w:hAnsi="Book Antiqua"/>
          <w:i/>
          <w:szCs w:val="24"/>
        </w:rPr>
        <w:t xml:space="preserve">, </w:t>
      </w:r>
      <w:r>
        <w:rPr>
          <w:rFonts w:ascii="Book Antiqua" w:hAnsi="Book Antiqua"/>
          <w:szCs w:val="24"/>
        </w:rPr>
        <w:t>Guillermo Gó</w:t>
      </w:r>
      <w:r w:rsidRPr="00446FBB">
        <w:rPr>
          <w:rFonts w:ascii="Book Antiqua" w:hAnsi="Book Antiqua"/>
          <w:szCs w:val="24"/>
        </w:rPr>
        <w:t>mez Peña</w:t>
      </w:r>
    </w:p>
    <w:p w:rsidR="00E42B4D" w:rsidRDefault="00E42B4D" w:rsidP="00E42B4D">
      <w:pPr>
        <w:rPr>
          <w:rFonts w:ascii="Book Antiqua" w:hAnsi="Book Antiqua"/>
        </w:rPr>
      </w:pPr>
      <w:r>
        <w:rPr>
          <w:rFonts w:ascii="Book Antiqua" w:hAnsi="Book Antiqua"/>
        </w:rPr>
        <w:t xml:space="preserve">El teatro en Grecia, Cap. 2, César Oliva. </w:t>
      </w:r>
    </w:p>
    <w:p w:rsidR="00E42B4D" w:rsidRDefault="00E42B4D" w:rsidP="00E42B4D">
      <w:pPr>
        <w:rPr>
          <w:rFonts w:ascii="Book Antiqua" w:hAnsi="Book Antiqua"/>
        </w:rPr>
      </w:pPr>
      <w:r>
        <w:rPr>
          <w:rFonts w:ascii="Book Antiqua" w:hAnsi="Book Antiqua"/>
          <w:i/>
        </w:rPr>
        <w:t>Antígona</w:t>
      </w:r>
      <w:r w:rsidR="006867E1">
        <w:rPr>
          <w:rFonts w:ascii="Book Antiqua" w:hAnsi="Book Antiqua"/>
        </w:rPr>
        <w:t xml:space="preserve"> de Sófocles</w:t>
      </w:r>
      <w:r>
        <w:rPr>
          <w:rFonts w:ascii="Book Antiqua" w:hAnsi="Book Antiqua"/>
        </w:rPr>
        <w:t xml:space="preserve"> </w:t>
      </w:r>
    </w:p>
    <w:p w:rsidR="00E42B4D" w:rsidRDefault="00E42B4D" w:rsidP="00E42B4D">
      <w:pPr>
        <w:rPr>
          <w:rFonts w:ascii="Book Antiqua" w:hAnsi="Book Antiqua"/>
        </w:rPr>
      </w:pPr>
      <w:r>
        <w:rPr>
          <w:rFonts w:ascii="Book Antiqua" w:hAnsi="Book Antiqua"/>
          <w:i/>
        </w:rPr>
        <w:t>Medea</w:t>
      </w:r>
      <w:r>
        <w:rPr>
          <w:rFonts w:ascii="Book Antiqua" w:hAnsi="Book Antiqua"/>
        </w:rPr>
        <w:t xml:space="preserve"> de Eurípides</w:t>
      </w:r>
    </w:p>
    <w:p w:rsidR="00E42B4D" w:rsidRPr="00365905" w:rsidRDefault="00365905" w:rsidP="00E42B4D">
      <w:pPr>
        <w:rPr>
          <w:rFonts w:ascii="Book Antiqua" w:hAnsi="Book Antiqua"/>
        </w:rPr>
      </w:pPr>
      <w:r w:rsidRPr="00365905">
        <w:rPr>
          <w:rFonts w:ascii="Book Antiqua" w:hAnsi="Book Antiqua"/>
          <w:i/>
        </w:rPr>
        <w:lastRenderedPageBreak/>
        <w:t>Casa de Muñecas</w:t>
      </w:r>
      <w:r>
        <w:rPr>
          <w:rFonts w:ascii="Book Antiqua" w:hAnsi="Book Antiqua"/>
        </w:rPr>
        <w:t>, Ibsen</w:t>
      </w:r>
    </w:p>
    <w:p w:rsidR="00E74D80" w:rsidRPr="00E74D80" w:rsidRDefault="00E74D80" w:rsidP="00E42B4D">
      <w:pPr>
        <w:rPr>
          <w:rFonts w:ascii="Book Antiqua" w:hAnsi="Book Antiqua"/>
        </w:rPr>
      </w:pPr>
      <w:r>
        <w:rPr>
          <w:rFonts w:ascii="Book Antiqua" w:hAnsi="Book Antiqua"/>
          <w:i/>
        </w:rPr>
        <w:t xml:space="preserve">Fin de partida, </w:t>
      </w:r>
      <w:r>
        <w:rPr>
          <w:rFonts w:ascii="Book Antiqua" w:hAnsi="Book Antiqua"/>
        </w:rPr>
        <w:t>Samuel Beckett</w:t>
      </w:r>
    </w:p>
    <w:p w:rsidR="001755B8" w:rsidRDefault="001755B8" w:rsidP="00E42B4D">
      <w:pPr>
        <w:rPr>
          <w:rFonts w:ascii="Book Antiqua" w:hAnsi="Book Antiqua"/>
        </w:rPr>
      </w:pPr>
    </w:p>
    <w:p w:rsidR="00C62789" w:rsidRDefault="00C62789" w:rsidP="00E42B4D">
      <w:pPr>
        <w:rPr>
          <w:rFonts w:ascii="Book Antiqua" w:hAnsi="Book Antiqua"/>
        </w:rPr>
      </w:pPr>
    </w:p>
    <w:p w:rsidR="007160A0" w:rsidRDefault="00C62789" w:rsidP="00B6351B">
      <w:pPr>
        <w:rPr>
          <w:rFonts w:ascii="Book Antiqua" w:hAnsi="Book Antiqua"/>
          <w:b/>
        </w:rPr>
      </w:pPr>
      <w:r w:rsidRPr="00FD0CF9">
        <w:rPr>
          <w:rFonts w:ascii="Book Antiqua" w:hAnsi="Book Antiqua"/>
          <w:b/>
        </w:rPr>
        <w:t>Bibliografía</w:t>
      </w:r>
      <w:r>
        <w:rPr>
          <w:rFonts w:ascii="Book Antiqua" w:hAnsi="Book Antiqua"/>
          <w:b/>
        </w:rPr>
        <w:t>/referencias</w:t>
      </w:r>
    </w:p>
    <w:p w:rsidR="004E76D4" w:rsidRPr="002D6244" w:rsidRDefault="004E76D4" w:rsidP="004E76D4">
      <w:pPr>
        <w:rPr>
          <w:rFonts w:ascii="Book Antiqua" w:hAnsi="Book Antiqua"/>
          <w:b/>
        </w:rPr>
      </w:pPr>
    </w:p>
    <w:p w:rsidR="004E76D4" w:rsidRDefault="004E76D4" w:rsidP="004E76D4">
      <w:pPr>
        <w:rPr>
          <w:rFonts w:ascii="Book Antiqua" w:hAnsi="Book Antiqua"/>
        </w:rPr>
      </w:pPr>
      <w:proofErr w:type="spellStart"/>
      <w:r w:rsidRPr="00FD0CF9">
        <w:rPr>
          <w:rFonts w:ascii="Book Antiqua" w:hAnsi="Book Antiqua"/>
        </w:rPr>
        <w:t>Barranger</w:t>
      </w:r>
      <w:proofErr w:type="spellEnd"/>
      <w:r w:rsidRPr="00FD0CF9">
        <w:rPr>
          <w:rFonts w:ascii="Book Antiqua" w:hAnsi="Book Antiqua"/>
        </w:rPr>
        <w:t xml:space="preserve">, Milly S. (1995).  </w:t>
      </w:r>
      <w:r w:rsidRPr="00FD0CF9">
        <w:rPr>
          <w:rFonts w:ascii="Book Antiqua" w:hAnsi="Book Antiqua"/>
          <w:b/>
        </w:rPr>
        <w:t xml:space="preserve">Theater: A Way of </w:t>
      </w:r>
      <w:proofErr w:type="spellStart"/>
      <w:r w:rsidRPr="00FD0CF9">
        <w:rPr>
          <w:rFonts w:ascii="Book Antiqua" w:hAnsi="Book Antiqua"/>
          <w:b/>
        </w:rPr>
        <w:t>Seeing</w:t>
      </w:r>
      <w:proofErr w:type="spellEnd"/>
      <w:r>
        <w:rPr>
          <w:rFonts w:ascii="Book Antiqua" w:hAnsi="Book Antiqua"/>
        </w:rPr>
        <w:t xml:space="preserve">.  </w:t>
      </w:r>
      <w:proofErr w:type="spellStart"/>
      <w:r>
        <w:rPr>
          <w:rFonts w:ascii="Book Antiqua" w:hAnsi="Book Antiqua"/>
        </w:rPr>
        <w:t>Chapel</w:t>
      </w:r>
      <w:proofErr w:type="spellEnd"/>
      <w:r>
        <w:rPr>
          <w:rFonts w:ascii="Book Antiqua" w:hAnsi="Book Antiqua"/>
        </w:rPr>
        <w:t xml:space="preserve"> Hill: </w:t>
      </w:r>
      <w:proofErr w:type="spellStart"/>
      <w:r>
        <w:rPr>
          <w:rFonts w:ascii="Book Antiqua" w:hAnsi="Book Antiqua"/>
        </w:rPr>
        <w:t>Wadsworth</w:t>
      </w:r>
      <w:proofErr w:type="spellEnd"/>
      <w:r>
        <w:rPr>
          <w:rFonts w:ascii="Book Antiqua" w:hAnsi="Book Antiqua"/>
        </w:rPr>
        <w:t>.</w:t>
      </w:r>
    </w:p>
    <w:p w:rsidR="004E76D4" w:rsidRPr="00FD0CF9" w:rsidRDefault="004E76D4" w:rsidP="004E76D4">
      <w:pPr>
        <w:ind w:firstLine="720"/>
        <w:rPr>
          <w:rFonts w:ascii="Book Antiqua" w:hAnsi="Book Antiqua"/>
        </w:rPr>
      </w:pPr>
      <w:r w:rsidRPr="00FD0CF9">
        <w:rPr>
          <w:rFonts w:ascii="Book Antiqua" w:hAnsi="Book Antiqua"/>
        </w:rPr>
        <w:t>Publishing.</w:t>
      </w:r>
    </w:p>
    <w:p w:rsidR="004E76D4" w:rsidRPr="00FD0CF9" w:rsidRDefault="004E76D4" w:rsidP="004E76D4">
      <w:pPr>
        <w:rPr>
          <w:rFonts w:ascii="Book Antiqua" w:hAnsi="Book Antiqua"/>
        </w:rPr>
      </w:pPr>
    </w:p>
    <w:p w:rsidR="004E76D4" w:rsidRPr="00FD0CF9" w:rsidRDefault="004E76D4" w:rsidP="004E76D4">
      <w:pPr>
        <w:rPr>
          <w:rFonts w:ascii="Book Antiqua" w:hAnsi="Book Antiqua"/>
        </w:rPr>
      </w:pPr>
      <w:proofErr w:type="spellStart"/>
      <w:r w:rsidRPr="00FD0CF9">
        <w:rPr>
          <w:rFonts w:ascii="Book Antiqua" w:hAnsi="Book Antiqua"/>
        </w:rPr>
        <w:t>Brockett</w:t>
      </w:r>
      <w:proofErr w:type="spellEnd"/>
      <w:r w:rsidRPr="00FD0CF9">
        <w:rPr>
          <w:rFonts w:ascii="Book Antiqua" w:hAnsi="Book Antiqua"/>
        </w:rPr>
        <w:t xml:space="preserve">, O.G. (1995). </w:t>
      </w:r>
      <w:r w:rsidRPr="00FD0CF9">
        <w:rPr>
          <w:rFonts w:ascii="Book Antiqua" w:hAnsi="Book Antiqua"/>
          <w:b/>
        </w:rPr>
        <w:t>History of Theatre</w:t>
      </w:r>
      <w:r w:rsidRPr="00FD0CF9">
        <w:rPr>
          <w:rFonts w:ascii="Book Antiqua" w:hAnsi="Book Antiqua"/>
        </w:rPr>
        <w:t xml:space="preserve">.  Boston: </w:t>
      </w:r>
      <w:proofErr w:type="spellStart"/>
      <w:r w:rsidRPr="00FD0CF9">
        <w:rPr>
          <w:rFonts w:ascii="Book Antiqua" w:hAnsi="Book Antiqua"/>
        </w:rPr>
        <w:t>Allyn</w:t>
      </w:r>
      <w:proofErr w:type="spellEnd"/>
      <w:r w:rsidRPr="00FD0CF9">
        <w:rPr>
          <w:rFonts w:ascii="Book Antiqua" w:hAnsi="Book Antiqua"/>
        </w:rPr>
        <w:t xml:space="preserve"> and Bacon.</w:t>
      </w:r>
    </w:p>
    <w:p w:rsidR="004E76D4" w:rsidRPr="00FD0CF9" w:rsidRDefault="004E76D4" w:rsidP="004E76D4">
      <w:pPr>
        <w:rPr>
          <w:rFonts w:ascii="Book Antiqua" w:hAnsi="Book Antiqua"/>
        </w:rPr>
      </w:pPr>
    </w:p>
    <w:p w:rsidR="004E76D4" w:rsidRPr="00FD0CF9" w:rsidRDefault="004E76D4" w:rsidP="004E76D4">
      <w:pPr>
        <w:rPr>
          <w:rFonts w:ascii="Book Antiqua" w:hAnsi="Book Antiqua"/>
        </w:rPr>
      </w:pPr>
      <w:proofErr w:type="spellStart"/>
      <w:r w:rsidRPr="00FD0CF9">
        <w:rPr>
          <w:rFonts w:ascii="Book Antiqua" w:hAnsi="Book Antiqua"/>
        </w:rPr>
        <w:t>Brockett</w:t>
      </w:r>
      <w:proofErr w:type="spellEnd"/>
      <w:r w:rsidRPr="00FD0CF9">
        <w:rPr>
          <w:rFonts w:ascii="Book Antiqua" w:hAnsi="Book Antiqua"/>
        </w:rPr>
        <w:t xml:space="preserve">, O.G. (1992). </w:t>
      </w:r>
      <w:r w:rsidRPr="00FD0CF9">
        <w:rPr>
          <w:rFonts w:ascii="Book Antiqua" w:hAnsi="Book Antiqua"/>
          <w:b/>
        </w:rPr>
        <w:t xml:space="preserve">The </w:t>
      </w:r>
      <w:proofErr w:type="spellStart"/>
      <w:r w:rsidRPr="00FD0CF9">
        <w:rPr>
          <w:rFonts w:ascii="Book Antiqua" w:hAnsi="Book Antiqua"/>
          <w:b/>
        </w:rPr>
        <w:t>Essential</w:t>
      </w:r>
      <w:proofErr w:type="spellEnd"/>
      <w:r w:rsidRPr="00FD0CF9">
        <w:rPr>
          <w:rFonts w:ascii="Book Antiqua" w:hAnsi="Book Antiqua"/>
          <w:b/>
        </w:rPr>
        <w:t xml:space="preserve"> Theatre</w:t>
      </w:r>
      <w:r w:rsidRPr="00FD0CF9">
        <w:rPr>
          <w:rFonts w:ascii="Book Antiqua" w:hAnsi="Book Antiqua"/>
        </w:rPr>
        <w:t xml:space="preserve">. Texas: Harcourt </w:t>
      </w:r>
      <w:proofErr w:type="spellStart"/>
      <w:r w:rsidRPr="00FD0CF9">
        <w:rPr>
          <w:rFonts w:ascii="Book Antiqua" w:hAnsi="Book Antiqua"/>
        </w:rPr>
        <w:t>Brace</w:t>
      </w:r>
      <w:proofErr w:type="spellEnd"/>
      <w:r w:rsidRPr="00FD0CF9">
        <w:rPr>
          <w:rFonts w:ascii="Book Antiqua" w:hAnsi="Book Antiqua"/>
        </w:rPr>
        <w:t xml:space="preserve"> </w:t>
      </w:r>
      <w:proofErr w:type="spellStart"/>
      <w:r w:rsidRPr="00FD0CF9">
        <w:rPr>
          <w:rFonts w:ascii="Book Antiqua" w:hAnsi="Book Antiqua"/>
        </w:rPr>
        <w:t>Jovanovich</w:t>
      </w:r>
      <w:proofErr w:type="spellEnd"/>
      <w:r w:rsidRPr="00FD0CF9">
        <w:rPr>
          <w:rFonts w:ascii="Book Antiqua" w:hAnsi="Book Antiqua"/>
        </w:rPr>
        <w:t>.</w:t>
      </w:r>
    </w:p>
    <w:p w:rsidR="004E76D4" w:rsidRPr="00FD0CF9" w:rsidRDefault="004E76D4" w:rsidP="004E76D4">
      <w:pPr>
        <w:rPr>
          <w:rFonts w:ascii="Book Antiqua" w:hAnsi="Book Antiqua"/>
        </w:rPr>
      </w:pPr>
    </w:p>
    <w:p w:rsidR="002917A4" w:rsidRDefault="002917A4" w:rsidP="002917A4">
      <w:pPr>
        <w:rPr>
          <w:rFonts w:ascii="Book Antiqua" w:hAnsi="Book Antiqua"/>
        </w:rPr>
      </w:pPr>
      <w:r>
        <w:rPr>
          <w:rFonts w:ascii="Book Antiqua" w:hAnsi="Book Antiqua"/>
        </w:rPr>
        <w:t xml:space="preserve">Goldberg, </w:t>
      </w:r>
      <w:proofErr w:type="spellStart"/>
      <w:r>
        <w:rPr>
          <w:rFonts w:ascii="Book Antiqua" w:hAnsi="Book Antiqua"/>
        </w:rPr>
        <w:t>Roselee</w:t>
      </w:r>
      <w:proofErr w:type="spellEnd"/>
      <w:r>
        <w:rPr>
          <w:rFonts w:ascii="Book Antiqua" w:hAnsi="Book Antiqua"/>
        </w:rPr>
        <w:t xml:space="preserve">. (2011) </w:t>
      </w:r>
      <w:r>
        <w:rPr>
          <w:rFonts w:ascii="Book Antiqua" w:hAnsi="Book Antiqua"/>
          <w:b/>
        </w:rPr>
        <w:t>Performance A</w:t>
      </w:r>
      <w:r w:rsidRPr="00DB31DF">
        <w:rPr>
          <w:rFonts w:ascii="Book Antiqua" w:hAnsi="Book Antiqua"/>
          <w:b/>
        </w:rPr>
        <w:t xml:space="preserve">rt : from </w:t>
      </w:r>
      <w:proofErr w:type="spellStart"/>
      <w:r w:rsidRPr="00DB31DF">
        <w:rPr>
          <w:rFonts w:ascii="Book Antiqua" w:hAnsi="Book Antiqua"/>
          <w:b/>
        </w:rPr>
        <w:t>Futurism</w:t>
      </w:r>
      <w:proofErr w:type="spellEnd"/>
      <w:r w:rsidRPr="00DB31DF">
        <w:rPr>
          <w:rFonts w:ascii="Book Antiqua" w:hAnsi="Book Antiqua"/>
          <w:b/>
        </w:rPr>
        <w:t xml:space="preserve"> to </w:t>
      </w:r>
      <w:proofErr w:type="spellStart"/>
      <w:r w:rsidRPr="00DB31DF">
        <w:rPr>
          <w:rFonts w:ascii="Book Antiqua" w:hAnsi="Book Antiqua"/>
          <w:b/>
        </w:rPr>
        <w:t>present</w:t>
      </w:r>
      <w:proofErr w:type="spellEnd"/>
      <w:r>
        <w:rPr>
          <w:rFonts w:ascii="Book Antiqua" w:hAnsi="Book Antiqua"/>
        </w:rPr>
        <w:t xml:space="preserve">. </w:t>
      </w:r>
    </w:p>
    <w:p w:rsidR="002917A4" w:rsidRDefault="002917A4" w:rsidP="002917A4">
      <w:pPr>
        <w:ind w:firstLine="720"/>
        <w:rPr>
          <w:rFonts w:ascii="Book Antiqua" w:hAnsi="Book Antiqua"/>
        </w:rPr>
      </w:pPr>
      <w:r>
        <w:rPr>
          <w:rFonts w:ascii="Book Antiqua" w:hAnsi="Book Antiqua"/>
        </w:rPr>
        <w:t xml:space="preserve">UK: </w:t>
      </w:r>
      <w:proofErr w:type="spellStart"/>
      <w:r>
        <w:rPr>
          <w:rFonts w:ascii="Book Antiqua" w:hAnsi="Book Antiqua"/>
        </w:rPr>
        <w:t>Thames</w:t>
      </w:r>
      <w:proofErr w:type="spellEnd"/>
      <w:r>
        <w:rPr>
          <w:rFonts w:ascii="Book Antiqua" w:hAnsi="Book Antiqua"/>
        </w:rPr>
        <w:t xml:space="preserve"> and Hudson.</w:t>
      </w:r>
    </w:p>
    <w:p w:rsidR="002917A4" w:rsidRDefault="002917A4" w:rsidP="004E76D4">
      <w:pPr>
        <w:rPr>
          <w:rFonts w:ascii="Book Antiqua" w:hAnsi="Book Antiqua"/>
        </w:rPr>
      </w:pPr>
    </w:p>
    <w:p w:rsidR="004E76D4" w:rsidRDefault="004E76D4" w:rsidP="004E76D4">
      <w:pPr>
        <w:rPr>
          <w:rFonts w:ascii="Book Antiqua" w:hAnsi="Book Antiqua"/>
        </w:rPr>
      </w:pPr>
      <w:r w:rsidRPr="00FD0CF9">
        <w:rPr>
          <w:rFonts w:ascii="Book Antiqua" w:hAnsi="Book Antiqua"/>
        </w:rPr>
        <w:t>Oliva, C. Y Torres Monreal, F. (1980</w:t>
      </w:r>
      <w:r w:rsidRPr="00FD0CF9">
        <w:rPr>
          <w:rFonts w:ascii="Book Antiqua" w:hAnsi="Book Antiqua"/>
          <w:b/>
        </w:rPr>
        <w:t>).  Historia básica del arte escénico</w:t>
      </w:r>
      <w:r w:rsidRPr="00FD0CF9">
        <w:rPr>
          <w:rFonts w:ascii="Book Antiqua" w:hAnsi="Book Antiqua"/>
        </w:rPr>
        <w:t xml:space="preserve">.  Madrid: </w:t>
      </w:r>
    </w:p>
    <w:p w:rsidR="004E76D4" w:rsidRDefault="004E76D4" w:rsidP="004E76D4">
      <w:pPr>
        <w:ind w:firstLine="720"/>
        <w:rPr>
          <w:rFonts w:ascii="Book Antiqua" w:hAnsi="Book Antiqua"/>
        </w:rPr>
      </w:pPr>
      <w:r w:rsidRPr="00FD0CF9">
        <w:rPr>
          <w:rFonts w:ascii="Book Antiqua" w:hAnsi="Book Antiqua"/>
        </w:rPr>
        <w:t>Ediciones Cátedra, S.A.</w:t>
      </w:r>
    </w:p>
    <w:p w:rsidR="004E76D4" w:rsidRDefault="004E76D4" w:rsidP="004E76D4">
      <w:pPr>
        <w:ind w:firstLine="720"/>
        <w:rPr>
          <w:rFonts w:ascii="Book Antiqua" w:hAnsi="Book Antiqua"/>
        </w:rPr>
      </w:pPr>
    </w:p>
    <w:p w:rsidR="004E76D4" w:rsidRDefault="004E76D4" w:rsidP="004E76D4">
      <w:pPr>
        <w:rPr>
          <w:rFonts w:ascii="Book Antiqua" w:hAnsi="Book Antiqua"/>
        </w:rPr>
      </w:pPr>
      <w:proofErr w:type="spellStart"/>
      <w:r>
        <w:rPr>
          <w:rFonts w:ascii="Book Antiqua" w:hAnsi="Book Antiqua"/>
        </w:rPr>
        <w:t>Pavice</w:t>
      </w:r>
      <w:proofErr w:type="spellEnd"/>
      <w:r>
        <w:rPr>
          <w:rFonts w:ascii="Book Antiqua" w:hAnsi="Book Antiqua"/>
        </w:rPr>
        <w:t xml:space="preserve">, Patrice. </w:t>
      </w:r>
      <w:r w:rsidRPr="00C21462">
        <w:rPr>
          <w:rFonts w:ascii="Book Antiqua" w:hAnsi="Book Antiqua"/>
          <w:b/>
        </w:rPr>
        <w:t>Diccionario del teatro: dramaturgia, estética, semiología</w:t>
      </w:r>
      <w:r w:rsidRPr="00C21462">
        <w:rPr>
          <w:rFonts w:ascii="Book Antiqua" w:hAnsi="Book Antiqua"/>
        </w:rPr>
        <w:t>.(1998).</w:t>
      </w:r>
    </w:p>
    <w:p w:rsidR="002917A4" w:rsidRDefault="004E76D4" w:rsidP="004E76D4">
      <w:pPr>
        <w:rPr>
          <w:rFonts w:ascii="Book Antiqua" w:hAnsi="Book Antiqua"/>
        </w:rPr>
      </w:pPr>
      <w:r>
        <w:rPr>
          <w:rFonts w:ascii="Book Antiqua" w:hAnsi="Book Antiqua"/>
        </w:rPr>
        <w:tab/>
        <w:t xml:space="preserve">Barcelona: Ediciones </w:t>
      </w:r>
      <w:proofErr w:type="spellStart"/>
      <w:r>
        <w:rPr>
          <w:rFonts w:ascii="Book Antiqua" w:hAnsi="Book Antiqua"/>
        </w:rPr>
        <w:t>Paidós</w:t>
      </w:r>
      <w:proofErr w:type="spellEnd"/>
      <w:r>
        <w:rPr>
          <w:rFonts w:ascii="Book Antiqua" w:hAnsi="Book Antiqua"/>
        </w:rPr>
        <w:t xml:space="preserve"> Ibérica. </w:t>
      </w:r>
    </w:p>
    <w:p w:rsidR="004E76D4" w:rsidRPr="00FD0CF9" w:rsidRDefault="004E76D4" w:rsidP="004E76D4">
      <w:pPr>
        <w:rPr>
          <w:rFonts w:ascii="Book Antiqua" w:hAnsi="Book Antiqua"/>
        </w:rPr>
      </w:pPr>
    </w:p>
    <w:p w:rsidR="004E76D4" w:rsidRDefault="004E76D4" w:rsidP="004E76D4">
      <w:pPr>
        <w:rPr>
          <w:rFonts w:ascii="Book Antiqua" w:hAnsi="Book Antiqua"/>
          <w:b/>
        </w:rPr>
      </w:pPr>
      <w:r>
        <w:rPr>
          <w:rFonts w:ascii="Book Antiqua" w:hAnsi="Book Antiqua"/>
        </w:rPr>
        <w:t xml:space="preserve">Ruelas, Enrique.  (2012). </w:t>
      </w:r>
      <w:r w:rsidRPr="00124DC6">
        <w:rPr>
          <w:rFonts w:ascii="Book Antiqua" w:hAnsi="Book Antiqua"/>
          <w:b/>
        </w:rPr>
        <w:t>Historia del arte escénico</w:t>
      </w:r>
      <w:r>
        <w:rPr>
          <w:rFonts w:ascii="Book Antiqua" w:hAnsi="Book Antiqua"/>
          <w:b/>
        </w:rPr>
        <w:t xml:space="preserve">: a través de siglos, épocas y </w:t>
      </w:r>
    </w:p>
    <w:p w:rsidR="00AC5D6A" w:rsidRDefault="00C62789" w:rsidP="004E76D4">
      <w:pPr>
        <w:ind w:firstLine="720"/>
        <w:rPr>
          <w:rFonts w:ascii="Book Antiqua" w:hAnsi="Book Antiqua"/>
        </w:rPr>
      </w:pPr>
      <w:r>
        <w:rPr>
          <w:rFonts w:ascii="Book Antiqua" w:hAnsi="Book Antiqua"/>
          <w:b/>
        </w:rPr>
        <w:t>edades</w:t>
      </w:r>
      <w:r w:rsidR="004E76D4">
        <w:rPr>
          <w:rFonts w:ascii="Book Antiqua" w:hAnsi="Book Antiqua"/>
        </w:rPr>
        <w:t>. México: Universidad Autónoma de México.</w:t>
      </w:r>
    </w:p>
    <w:p w:rsidR="00AC5D6A" w:rsidRDefault="00AC5D6A" w:rsidP="00AC5D6A">
      <w:pPr>
        <w:rPr>
          <w:rFonts w:ascii="Book Antiqua" w:hAnsi="Book Antiqua"/>
        </w:rPr>
      </w:pPr>
    </w:p>
    <w:p w:rsidR="00AC5D6A" w:rsidRDefault="00AC5D6A" w:rsidP="00AC5D6A">
      <w:pPr>
        <w:rPr>
          <w:rFonts w:ascii="Book Antiqua" w:hAnsi="Book Antiqua"/>
          <w:b/>
        </w:rPr>
      </w:pPr>
      <w:proofErr w:type="spellStart"/>
      <w:r>
        <w:rPr>
          <w:rFonts w:ascii="Book Antiqua" w:hAnsi="Book Antiqua"/>
        </w:rPr>
        <w:t>Schechner</w:t>
      </w:r>
      <w:proofErr w:type="spellEnd"/>
      <w:r>
        <w:rPr>
          <w:rFonts w:ascii="Book Antiqua" w:hAnsi="Book Antiqua"/>
        </w:rPr>
        <w:t xml:space="preserve">, Richard. (2013). </w:t>
      </w:r>
      <w:r>
        <w:rPr>
          <w:rFonts w:ascii="Book Antiqua" w:hAnsi="Book Antiqua"/>
          <w:b/>
        </w:rPr>
        <w:t xml:space="preserve">Performance Studies: An </w:t>
      </w:r>
      <w:proofErr w:type="spellStart"/>
      <w:r>
        <w:rPr>
          <w:rFonts w:ascii="Book Antiqua" w:hAnsi="Book Antiqua"/>
          <w:b/>
        </w:rPr>
        <w:t>I</w:t>
      </w:r>
      <w:r w:rsidRPr="00F42D02">
        <w:rPr>
          <w:rFonts w:ascii="Book Antiqua" w:hAnsi="Book Antiqua"/>
          <w:b/>
        </w:rPr>
        <w:t>ntroduction</w:t>
      </w:r>
      <w:proofErr w:type="spellEnd"/>
      <w:r w:rsidRPr="00F42D02">
        <w:rPr>
          <w:rFonts w:ascii="Book Antiqua" w:hAnsi="Book Antiqua"/>
          <w:b/>
        </w:rPr>
        <w:t>.</w:t>
      </w:r>
      <w:r>
        <w:rPr>
          <w:rFonts w:ascii="Book Antiqua" w:hAnsi="Book Antiqua"/>
          <w:b/>
        </w:rPr>
        <w:t xml:space="preserve"> </w:t>
      </w:r>
    </w:p>
    <w:p w:rsidR="004E76D4" w:rsidRDefault="00AC5D6A" w:rsidP="00AC5D6A">
      <w:pPr>
        <w:ind w:firstLine="720"/>
        <w:rPr>
          <w:rFonts w:ascii="Book Antiqua" w:hAnsi="Book Antiqua"/>
        </w:rPr>
      </w:pPr>
      <w:r w:rsidRPr="00483A74">
        <w:rPr>
          <w:rFonts w:ascii="Book Antiqua" w:hAnsi="Book Antiqua"/>
        </w:rPr>
        <w:t xml:space="preserve">London and </w:t>
      </w:r>
      <w:r>
        <w:rPr>
          <w:rFonts w:ascii="Book Antiqua" w:hAnsi="Book Antiqua"/>
        </w:rPr>
        <w:t>New York: Routledge</w:t>
      </w:r>
    </w:p>
    <w:p w:rsidR="004E76D4" w:rsidRDefault="004E76D4" w:rsidP="004E76D4">
      <w:pPr>
        <w:rPr>
          <w:rFonts w:ascii="Book Antiqua" w:hAnsi="Book Antiqua"/>
        </w:rPr>
      </w:pPr>
    </w:p>
    <w:p w:rsidR="009925BE" w:rsidRDefault="009925BE" w:rsidP="004E76D4">
      <w:pPr>
        <w:rPr>
          <w:rFonts w:ascii="Book Antiqua" w:hAnsi="Book Antiqua"/>
        </w:rPr>
      </w:pPr>
      <w:proofErr w:type="spellStart"/>
      <w:r>
        <w:rPr>
          <w:rFonts w:ascii="Book Antiqua" w:hAnsi="Book Antiqua"/>
        </w:rPr>
        <w:t>Wardle</w:t>
      </w:r>
      <w:proofErr w:type="spellEnd"/>
      <w:r>
        <w:rPr>
          <w:rFonts w:ascii="Book Antiqua" w:hAnsi="Book Antiqua"/>
        </w:rPr>
        <w:t xml:space="preserve">, Irving.  </w:t>
      </w:r>
      <w:r w:rsidRPr="009925BE">
        <w:rPr>
          <w:rFonts w:ascii="Book Antiqua" w:hAnsi="Book Antiqua"/>
          <w:b/>
        </w:rPr>
        <w:t xml:space="preserve">Theatre </w:t>
      </w:r>
      <w:proofErr w:type="spellStart"/>
      <w:r w:rsidRPr="009925BE">
        <w:rPr>
          <w:rFonts w:ascii="Book Antiqua" w:hAnsi="Book Antiqua"/>
          <w:b/>
        </w:rPr>
        <w:t>Criticism</w:t>
      </w:r>
      <w:proofErr w:type="spellEnd"/>
      <w:r>
        <w:rPr>
          <w:rFonts w:ascii="Book Antiqua" w:hAnsi="Book Antiqua"/>
        </w:rPr>
        <w:t>.</w:t>
      </w:r>
      <w:r w:rsidR="002C0D07">
        <w:rPr>
          <w:rFonts w:ascii="Book Antiqua" w:hAnsi="Book Antiqua"/>
        </w:rPr>
        <w:t xml:space="preserve"> (1992). New York: Routledge.</w:t>
      </w:r>
    </w:p>
    <w:p w:rsidR="009925BE" w:rsidRDefault="009925BE" w:rsidP="004E76D4">
      <w:pPr>
        <w:rPr>
          <w:rFonts w:ascii="Book Antiqua" w:hAnsi="Book Antiqua"/>
        </w:rPr>
      </w:pPr>
    </w:p>
    <w:p w:rsidR="004E76D4" w:rsidRDefault="004E76D4" w:rsidP="004E76D4">
      <w:pPr>
        <w:rPr>
          <w:rFonts w:ascii="Book Antiqua" w:hAnsi="Book Antiqua"/>
        </w:rPr>
      </w:pPr>
      <w:proofErr w:type="spellStart"/>
      <w:r>
        <w:rPr>
          <w:rFonts w:ascii="Book Antiqua" w:hAnsi="Book Antiqua"/>
        </w:rPr>
        <w:t>Worthen</w:t>
      </w:r>
      <w:proofErr w:type="spellEnd"/>
      <w:r>
        <w:rPr>
          <w:rFonts w:ascii="Book Antiqua" w:hAnsi="Book Antiqua"/>
        </w:rPr>
        <w:t xml:space="preserve">, W.B. (2004). </w:t>
      </w:r>
      <w:r w:rsidRPr="005737FF">
        <w:rPr>
          <w:rFonts w:ascii="Book Antiqua" w:hAnsi="Book Antiqua"/>
          <w:b/>
        </w:rPr>
        <w:t xml:space="preserve">The </w:t>
      </w:r>
      <w:proofErr w:type="spellStart"/>
      <w:r w:rsidRPr="005737FF">
        <w:rPr>
          <w:rFonts w:ascii="Book Antiqua" w:hAnsi="Book Antiqua"/>
          <w:b/>
        </w:rPr>
        <w:t>Wadsworth</w:t>
      </w:r>
      <w:proofErr w:type="spellEnd"/>
      <w:r w:rsidRPr="005737FF">
        <w:rPr>
          <w:rFonts w:ascii="Book Antiqua" w:hAnsi="Book Antiqua"/>
          <w:b/>
        </w:rPr>
        <w:t xml:space="preserve"> </w:t>
      </w:r>
      <w:proofErr w:type="spellStart"/>
      <w:r w:rsidRPr="005737FF">
        <w:rPr>
          <w:rFonts w:ascii="Book Antiqua" w:hAnsi="Book Antiqua"/>
          <w:b/>
        </w:rPr>
        <w:t>Anthology</w:t>
      </w:r>
      <w:proofErr w:type="spellEnd"/>
      <w:r w:rsidRPr="005737FF">
        <w:rPr>
          <w:rFonts w:ascii="Book Antiqua" w:hAnsi="Book Antiqua"/>
          <w:b/>
        </w:rPr>
        <w:t xml:space="preserve"> of Drama</w:t>
      </w:r>
      <w:r>
        <w:rPr>
          <w:rFonts w:ascii="Book Antiqua" w:hAnsi="Book Antiqua"/>
        </w:rPr>
        <w:t xml:space="preserve">. </w:t>
      </w:r>
      <w:proofErr w:type="spellStart"/>
      <w:r>
        <w:rPr>
          <w:rFonts w:ascii="Book Antiqua" w:hAnsi="Book Antiqua"/>
        </w:rPr>
        <w:t>Fourth</w:t>
      </w:r>
      <w:proofErr w:type="spellEnd"/>
      <w:r>
        <w:rPr>
          <w:rFonts w:ascii="Book Antiqua" w:hAnsi="Book Antiqua"/>
        </w:rPr>
        <w:t xml:space="preserve"> Ed. University of </w:t>
      </w:r>
    </w:p>
    <w:p w:rsidR="004E76D4" w:rsidRPr="00FD0CF9" w:rsidRDefault="00C62789" w:rsidP="004E76D4">
      <w:pPr>
        <w:ind w:firstLine="720"/>
        <w:rPr>
          <w:rFonts w:ascii="Book Antiqua" w:hAnsi="Book Antiqua"/>
        </w:rPr>
      </w:pPr>
      <w:r>
        <w:rPr>
          <w:rFonts w:ascii="Book Antiqua" w:hAnsi="Book Antiqua"/>
        </w:rPr>
        <w:t>California</w:t>
      </w:r>
      <w:r w:rsidR="004E76D4">
        <w:rPr>
          <w:rFonts w:ascii="Book Antiqua" w:hAnsi="Book Antiqua"/>
        </w:rPr>
        <w:t>, Berkeley: Wadsworth, Thompson Corporation.</w:t>
      </w:r>
    </w:p>
    <w:p w:rsidR="004E76D4" w:rsidRPr="00FD0CF9" w:rsidRDefault="004E76D4" w:rsidP="004E76D4">
      <w:pPr>
        <w:rPr>
          <w:rFonts w:ascii="Book Antiqua" w:hAnsi="Book Antiqua"/>
        </w:rPr>
      </w:pPr>
    </w:p>
    <w:p w:rsidR="001E1FC7" w:rsidRPr="008325B7" w:rsidRDefault="004E76D4">
      <w:pPr>
        <w:rPr>
          <w:rFonts w:ascii="Book Antiqua" w:hAnsi="Book Antiqua"/>
        </w:rPr>
      </w:pPr>
      <w:proofErr w:type="spellStart"/>
      <w:r w:rsidRPr="00FD0CF9">
        <w:rPr>
          <w:rFonts w:ascii="Book Antiqua" w:hAnsi="Book Antiqua"/>
        </w:rPr>
        <w:t>Zarrilli</w:t>
      </w:r>
      <w:proofErr w:type="spellEnd"/>
      <w:r w:rsidRPr="00FD0CF9">
        <w:rPr>
          <w:rFonts w:ascii="Book Antiqua" w:hAnsi="Book Antiqua"/>
        </w:rPr>
        <w:t xml:space="preserve">, Phillip B.  (2006) </w:t>
      </w:r>
      <w:r w:rsidRPr="00FD0CF9">
        <w:rPr>
          <w:rFonts w:ascii="Book Antiqua" w:hAnsi="Book Antiqua"/>
          <w:b/>
        </w:rPr>
        <w:t>Theatre Histories</w:t>
      </w:r>
      <w:r w:rsidRPr="00FD0CF9">
        <w:rPr>
          <w:rFonts w:ascii="Book Antiqua" w:hAnsi="Book Antiqua"/>
        </w:rPr>
        <w:t xml:space="preserve">: </w:t>
      </w:r>
      <w:r w:rsidRPr="00FD0CF9">
        <w:rPr>
          <w:rFonts w:ascii="Book Antiqua" w:hAnsi="Book Antiqua"/>
          <w:b/>
        </w:rPr>
        <w:t xml:space="preserve">An </w:t>
      </w:r>
      <w:proofErr w:type="spellStart"/>
      <w:r w:rsidRPr="00FD0CF9">
        <w:rPr>
          <w:rFonts w:ascii="Book Antiqua" w:hAnsi="Book Antiqua"/>
          <w:b/>
        </w:rPr>
        <w:t>Introduction</w:t>
      </w:r>
      <w:proofErr w:type="spellEnd"/>
      <w:r>
        <w:rPr>
          <w:rFonts w:ascii="Book Antiqua" w:hAnsi="Book Antiqua"/>
        </w:rPr>
        <w:t>. New York: Routledge.</w:t>
      </w:r>
    </w:p>
    <w:sectPr w:rsidR="001E1FC7" w:rsidRPr="008325B7" w:rsidSect="002E70CA">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F69" w:rsidRDefault="00813F69">
      <w:r>
        <w:separator/>
      </w:r>
    </w:p>
  </w:endnote>
  <w:endnote w:type="continuationSeparator" w:id="0">
    <w:p w:rsidR="00813F69" w:rsidRDefault="0081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2B5" w:rsidRDefault="007752B5">
    <w:pPr>
      <w:pStyle w:val="Piedepgina"/>
      <w:framePr w:wrap="around" w:vAnchor="text" w:hAnchor="margin" w:xAlign="right" w:y="1"/>
      <w:rPr>
        <w:rStyle w:val="Nmerodepgina"/>
        <w:rFonts w:ascii="Times" w:eastAsia="Times" w:hAnsi="Times"/>
      </w:rPr>
    </w:pPr>
    <w:r>
      <w:rPr>
        <w:rStyle w:val="Nmerodepgina"/>
      </w:rPr>
      <w:fldChar w:fldCharType="begin"/>
    </w:r>
    <w:r>
      <w:rPr>
        <w:rStyle w:val="Nmerodepgina"/>
      </w:rPr>
      <w:instrText xml:space="preserve">PAGE  </w:instrText>
    </w:r>
    <w:r>
      <w:rPr>
        <w:rStyle w:val="Nmerodepgina"/>
      </w:rPr>
      <w:fldChar w:fldCharType="end"/>
    </w:r>
  </w:p>
  <w:p w:rsidR="007752B5" w:rsidRDefault="007752B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2B5" w:rsidRDefault="007752B5">
    <w:pPr>
      <w:pStyle w:val="Piedepgina"/>
      <w:framePr w:wrap="around" w:vAnchor="text" w:hAnchor="margin" w:xAlign="right" w:y="1"/>
      <w:rPr>
        <w:rStyle w:val="Nmerodepgina"/>
        <w:rFonts w:ascii="Times" w:eastAsia="Times" w:hAnsi="Times"/>
      </w:rPr>
    </w:pPr>
    <w:r>
      <w:rPr>
        <w:rStyle w:val="Nmerodepgina"/>
      </w:rPr>
      <w:fldChar w:fldCharType="begin"/>
    </w:r>
    <w:r>
      <w:rPr>
        <w:rStyle w:val="Nmerodepgina"/>
      </w:rPr>
      <w:instrText xml:space="preserve">PAGE  </w:instrText>
    </w:r>
    <w:r>
      <w:rPr>
        <w:rStyle w:val="Nmerodepgina"/>
      </w:rPr>
      <w:fldChar w:fldCharType="separate"/>
    </w:r>
    <w:r w:rsidR="001440EF">
      <w:rPr>
        <w:rStyle w:val="Nmerodepgina"/>
        <w:noProof/>
      </w:rPr>
      <w:t>1</w:t>
    </w:r>
    <w:r>
      <w:rPr>
        <w:rStyle w:val="Nmerodepgina"/>
      </w:rPr>
      <w:fldChar w:fldCharType="end"/>
    </w:r>
  </w:p>
  <w:p w:rsidR="007752B5" w:rsidRDefault="007752B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F69" w:rsidRDefault="00813F69">
      <w:r>
        <w:separator/>
      </w:r>
    </w:p>
  </w:footnote>
  <w:footnote w:type="continuationSeparator" w:id="0">
    <w:p w:rsidR="00813F69" w:rsidRDefault="00813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1B"/>
    <w:rsid w:val="000418E4"/>
    <w:rsid w:val="00043C0B"/>
    <w:rsid w:val="00046E24"/>
    <w:rsid w:val="00062EC3"/>
    <w:rsid w:val="00071B80"/>
    <w:rsid w:val="0009554C"/>
    <w:rsid w:val="000A03D7"/>
    <w:rsid w:val="000B0DE6"/>
    <w:rsid w:val="000E1D60"/>
    <w:rsid w:val="00110BE2"/>
    <w:rsid w:val="001440EF"/>
    <w:rsid w:val="00172ACC"/>
    <w:rsid w:val="001755B8"/>
    <w:rsid w:val="00183DAE"/>
    <w:rsid w:val="001877C7"/>
    <w:rsid w:val="001A7622"/>
    <w:rsid w:val="001C0E69"/>
    <w:rsid w:val="001C7AE2"/>
    <w:rsid w:val="001D71DC"/>
    <w:rsid w:val="001E1FC7"/>
    <w:rsid w:val="00213311"/>
    <w:rsid w:val="002179DF"/>
    <w:rsid w:val="002917A4"/>
    <w:rsid w:val="002B388D"/>
    <w:rsid w:val="002C0D07"/>
    <w:rsid w:val="002C606F"/>
    <w:rsid w:val="002E53CC"/>
    <w:rsid w:val="002E70CA"/>
    <w:rsid w:val="002F67BE"/>
    <w:rsid w:val="00342C07"/>
    <w:rsid w:val="00365905"/>
    <w:rsid w:val="00371E77"/>
    <w:rsid w:val="00380001"/>
    <w:rsid w:val="003D2BA9"/>
    <w:rsid w:val="003F038B"/>
    <w:rsid w:val="003F7092"/>
    <w:rsid w:val="0040409B"/>
    <w:rsid w:val="0044255A"/>
    <w:rsid w:val="00445B84"/>
    <w:rsid w:val="00445DFD"/>
    <w:rsid w:val="00470DA0"/>
    <w:rsid w:val="00471C72"/>
    <w:rsid w:val="004903F1"/>
    <w:rsid w:val="004B46D7"/>
    <w:rsid w:val="004B514F"/>
    <w:rsid w:val="004C1A53"/>
    <w:rsid w:val="004E0132"/>
    <w:rsid w:val="004E76D4"/>
    <w:rsid w:val="005116B1"/>
    <w:rsid w:val="00534875"/>
    <w:rsid w:val="005A3454"/>
    <w:rsid w:val="005A611A"/>
    <w:rsid w:val="005D516D"/>
    <w:rsid w:val="005E0D3D"/>
    <w:rsid w:val="005E632D"/>
    <w:rsid w:val="00603EAD"/>
    <w:rsid w:val="0062326E"/>
    <w:rsid w:val="00627D2D"/>
    <w:rsid w:val="006560F1"/>
    <w:rsid w:val="006867E1"/>
    <w:rsid w:val="006878B4"/>
    <w:rsid w:val="00691DAC"/>
    <w:rsid w:val="00692CFD"/>
    <w:rsid w:val="006A2F5C"/>
    <w:rsid w:val="006B3CF6"/>
    <w:rsid w:val="007160A0"/>
    <w:rsid w:val="00733B3B"/>
    <w:rsid w:val="0076100D"/>
    <w:rsid w:val="00767E30"/>
    <w:rsid w:val="007752B5"/>
    <w:rsid w:val="00776EF3"/>
    <w:rsid w:val="00785385"/>
    <w:rsid w:val="007D21C2"/>
    <w:rsid w:val="007E2E01"/>
    <w:rsid w:val="00802B98"/>
    <w:rsid w:val="00803E2B"/>
    <w:rsid w:val="00813F69"/>
    <w:rsid w:val="008168FA"/>
    <w:rsid w:val="00830D40"/>
    <w:rsid w:val="008325B7"/>
    <w:rsid w:val="008629F8"/>
    <w:rsid w:val="008707FC"/>
    <w:rsid w:val="008779C8"/>
    <w:rsid w:val="00890BB0"/>
    <w:rsid w:val="008976CF"/>
    <w:rsid w:val="008B1F6E"/>
    <w:rsid w:val="008F7220"/>
    <w:rsid w:val="00904049"/>
    <w:rsid w:val="009146EA"/>
    <w:rsid w:val="00927905"/>
    <w:rsid w:val="0094345C"/>
    <w:rsid w:val="00962754"/>
    <w:rsid w:val="009925BE"/>
    <w:rsid w:val="009D4ED6"/>
    <w:rsid w:val="00A02545"/>
    <w:rsid w:val="00A1510A"/>
    <w:rsid w:val="00A2567E"/>
    <w:rsid w:val="00A84207"/>
    <w:rsid w:val="00AB0348"/>
    <w:rsid w:val="00AB2253"/>
    <w:rsid w:val="00AB38C9"/>
    <w:rsid w:val="00AC05DA"/>
    <w:rsid w:val="00AC5D6A"/>
    <w:rsid w:val="00AD3C48"/>
    <w:rsid w:val="00AE3133"/>
    <w:rsid w:val="00AF4168"/>
    <w:rsid w:val="00B118AC"/>
    <w:rsid w:val="00B129E9"/>
    <w:rsid w:val="00B17A32"/>
    <w:rsid w:val="00B23D4E"/>
    <w:rsid w:val="00B359F5"/>
    <w:rsid w:val="00B36301"/>
    <w:rsid w:val="00B6351B"/>
    <w:rsid w:val="00B80AD7"/>
    <w:rsid w:val="00B84C24"/>
    <w:rsid w:val="00BC7FF5"/>
    <w:rsid w:val="00BD0EF4"/>
    <w:rsid w:val="00BE2E26"/>
    <w:rsid w:val="00C06EF9"/>
    <w:rsid w:val="00C15E4D"/>
    <w:rsid w:val="00C252C6"/>
    <w:rsid w:val="00C36CEF"/>
    <w:rsid w:val="00C462C0"/>
    <w:rsid w:val="00C55B05"/>
    <w:rsid w:val="00C62789"/>
    <w:rsid w:val="00C65180"/>
    <w:rsid w:val="00C873EA"/>
    <w:rsid w:val="00CB32F4"/>
    <w:rsid w:val="00CC5E20"/>
    <w:rsid w:val="00CC7078"/>
    <w:rsid w:val="00CF1C52"/>
    <w:rsid w:val="00D23816"/>
    <w:rsid w:val="00D37FB2"/>
    <w:rsid w:val="00D50C6E"/>
    <w:rsid w:val="00D70F7B"/>
    <w:rsid w:val="00D73A88"/>
    <w:rsid w:val="00D81B42"/>
    <w:rsid w:val="00DA3251"/>
    <w:rsid w:val="00DB069D"/>
    <w:rsid w:val="00DF2DC2"/>
    <w:rsid w:val="00E108CE"/>
    <w:rsid w:val="00E42B4D"/>
    <w:rsid w:val="00E74D80"/>
    <w:rsid w:val="00E966FF"/>
    <w:rsid w:val="00EA67B5"/>
    <w:rsid w:val="00EB16C9"/>
    <w:rsid w:val="00EC07BB"/>
    <w:rsid w:val="00ED4FC8"/>
    <w:rsid w:val="00EF6EC5"/>
    <w:rsid w:val="00F01A3C"/>
    <w:rsid w:val="00F10497"/>
    <w:rsid w:val="00F13878"/>
    <w:rsid w:val="00F368AA"/>
    <w:rsid w:val="00F5296F"/>
    <w:rsid w:val="00F55447"/>
    <w:rsid w:val="00F726C7"/>
    <w:rsid w:val="00FA741F"/>
    <w:rsid w:val="00FC3592"/>
    <w:rsid w:val="00FD0B32"/>
    <w:rsid w:val="00FD6B02"/>
    <w:rsid w:val="00FD7D88"/>
    <w:rsid w:val="00FE1DD8"/>
    <w:rsid w:val="00FE3C29"/>
    <w:rsid w:val="00FF5FA4"/>
    <w:rsid w:val="00FF69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A221F-3BF9-B94D-9E8D-B293AE2A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51B"/>
    <w:rPr>
      <w:rFonts w:ascii="Times" w:eastAsia="Times" w:hAnsi="Times" w:cs="Times New Roman"/>
      <w:szCs w:val="20"/>
      <w:lang w:val="es-ES_tradnl"/>
    </w:rPr>
  </w:style>
  <w:style w:type="paragraph" w:styleId="Ttulo2">
    <w:name w:val="heading 2"/>
    <w:basedOn w:val="Normal"/>
    <w:next w:val="Normal"/>
    <w:link w:val="Ttulo2Car"/>
    <w:qFormat/>
    <w:rsid w:val="00B6351B"/>
    <w:pPr>
      <w:keepNext/>
      <w:outlineLvl w:val="1"/>
    </w:pPr>
    <w:rPr>
      <w:rFonts w:ascii="Book Antiqua" w:hAnsi="Book Antiqu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6351B"/>
    <w:rPr>
      <w:rFonts w:ascii="Book Antiqua" w:eastAsia="Times" w:hAnsi="Book Antiqua" w:cs="Times New Roman"/>
      <w:b/>
      <w:szCs w:val="20"/>
      <w:lang w:val="es-ES_tradnl"/>
    </w:rPr>
  </w:style>
  <w:style w:type="paragraph" w:styleId="Piedepgina">
    <w:name w:val="footer"/>
    <w:basedOn w:val="Normal"/>
    <w:link w:val="PiedepginaCar"/>
    <w:rsid w:val="00B6351B"/>
    <w:pPr>
      <w:tabs>
        <w:tab w:val="center" w:pos="4320"/>
        <w:tab w:val="right" w:pos="8640"/>
      </w:tabs>
    </w:pPr>
    <w:rPr>
      <w:rFonts w:ascii="Times New Roman" w:eastAsia="Times New Roman" w:hAnsi="Times New Roman"/>
    </w:rPr>
  </w:style>
  <w:style w:type="character" w:customStyle="1" w:styleId="PiedepginaCar">
    <w:name w:val="Pie de página Car"/>
    <w:basedOn w:val="Fuentedeprrafopredeter"/>
    <w:link w:val="Piedepgina"/>
    <w:rsid w:val="00B6351B"/>
    <w:rPr>
      <w:rFonts w:ascii="Times New Roman" w:eastAsia="Times New Roman" w:hAnsi="Times New Roman" w:cs="Times New Roman"/>
      <w:szCs w:val="20"/>
      <w:lang w:val="es-ES_tradnl"/>
    </w:rPr>
  </w:style>
  <w:style w:type="character" w:styleId="Nmerodepgina">
    <w:name w:val="page number"/>
    <w:basedOn w:val="Fuentedeprrafopredeter"/>
    <w:rsid w:val="00B6351B"/>
  </w:style>
  <w:style w:type="character" w:styleId="Hipervnculo">
    <w:name w:val="Hyperlink"/>
    <w:basedOn w:val="Fuentedeprrafopredeter"/>
    <w:rsid w:val="00B6351B"/>
    <w:rPr>
      <w:color w:val="0000FF"/>
      <w:u w:val="single"/>
    </w:rPr>
  </w:style>
  <w:style w:type="paragraph" w:styleId="Encabezado">
    <w:name w:val="header"/>
    <w:basedOn w:val="Normal"/>
    <w:link w:val="EncabezadoCar"/>
    <w:uiPriority w:val="99"/>
    <w:unhideWhenUsed/>
    <w:rsid w:val="00AB0348"/>
    <w:pPr>
      <w:tabs>
        <w:tab w:val="center" w:pos="4252"/>
        <w:tab w:val="right" w:pos="8504"/>
      </w:tabs>
    </w:pPr>
  </w:style>
  <w:style w:type="character" w:customStyle="1" w:styleId="EncabezadoCar">
    <w:name w:val="Encabezado Car"/>
    <w:basedOn w:val="Fuentedeprrafopredeter"/>
    <w:link w:val="Encabezado"/>
    <w:uiPriority w:val="99"/>
    <w:rsid w:val="00AB0348"/>
    <w:rPr>
      <w:rFonts w:ascii="Times" w:eastAsia="Times" w:hAnsi="Times" w:cs="Times New Roman"/>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lvia.bofill@upr.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7419</Characters>
  <Application>Microsoft Office Word</Application>
  <DocSecurity>0</DocSecurity>
  <Lines>61</Lines>
  <Paragraphs>17</Paragraphs>
  <ScaleCrop>false</ScaleCrop>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Bofill</dc:creator>
  <cp:keywords/>
  <cp:lastModifiedBy>Sylvia Bofill</cp:lastModifiedBy>
  <cp:revision>2</cp:revision>
  <dcterms:created xsi:type="dcterms:W3CDTF">2019-01-24T14:13:00Z</dcterms:created>
  <dcterms:modified xsi:type="dcterms:W3CDTF">2019-01-24T14:13:00Z</dcterms:modified>
</cp:coreProperties>
</file>